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40" w:rsidRDefault="00FF2840" w:rsidP="00FF284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 Ayrshire Council</w:t>
      </w:r>
    </w:p>
    <w:p w:rsidR="00FF2840" w:rsidRPr="009C348D" w:rsidRDefault="00FF2840" w:rsidP="00FF2840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C348D">
        <w:rPr>
          <w:b/>
          <w:bCs/>
          <w:color w:val="000000" w:themeColor="text1"/>
          <w:sz w:val="24"/>
          <w:szCs w:val="24"/>
        </w:rPr>
        <w:t>(</w:t>
      </w:r>
      <w:r>
        <w:rPr>
          <w:b/>
          <w:bCs/>
          <w:color w:val="000000" w:themeColor="text1"/>
          <w:sz w:val="24"/>
          <w:szCs w:val="24"/>
        </w:rPr>
        <w:t>The Battery (pier access road from Esplanade) Ayr</w:t>
      </w:r>
      <w:r w:rsidRPr="009C348D">
        <w:rPr>
          <w:b/>
          <w:bCs/>
          <w:color w:val="000000" w:themeColor="text1"/>
          <w:sz w:val="24"/>
          <w:szCs w:val="24"/>
        </w:rPr>
        <w:t xml:space="preserve">) </w:t>
      </w:r>
    </w:p>
    <w:p w:rsidR="00FF2840" w:rsidRDefault="00FF2840" w:rsidP="00FF2840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C348D">
        <w:rPr>
          <w:b/>
          <w:bCs/>
          <w:color w:val="000000" w:themeColor="text1"/>
          <w:sz w:val="24"/>
          <w:szCs w:val="24"/>
        </w:rPr>
        <w:t>(</w:t>
      </w:r>
      <w:r>
        <w:rPr>
          <w:b/>
          <w:bCs/>
          <w:color w:val="000000" w:themeColor="text1"/>
          <w:sz w:val="24"/>
          <w:szCs w:val="24"/>
        </w:rPr>
        <w:t>Motor Caravan Parking</w:t>
      </w:r>
      <w:r w:rsidRPr="009C348D">
        <w:rPr>
          <w:b/>
          <w:bCs/>
          <w:color w:val="000000" w:themeColor="text1"/>
          <w:sz w:val="24"/>
          <w:szCs w:val="24"/>
        </w:rPr>
        <w:t xml:space="preserve">) </w:t>
      </w:r>
    </w:p>
    <w:p w:rsidR="00FF2840" w:rsidRPr="009C348D" w:rsidRDefault="00FF2840" w:rsidP="00FF2840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Experimental Order </w:t>
      </w:r>
      <w:r w:rsidRPr="009C348D">
        <w:rPr>
          <w:b/>
          <w:bCs/>
          <w:color w:val="000000" w:themeColor="text1"/>
          <w:sz w:val="24"/>
          <w:szCs w:val="24"/>
        </w:rPr>
        <w:t>202</w:t>
      </w:r>
      <w:r>
        <w:rPr>
          <w:b/>
          <w:bCs/>
          <w:color w:val="000000" w:themeColor="text1"/>
          <w:sz w:val="24"/>
          <w:szCs w:val="24"/>
        </w:rPr>
        <w:t>3</w:t>
      </w:r>
    </w:p>
    <w:p w:rsidR="00C15E45" w:rsidRDefault="00C15E45"/>
    <w:p w:rsidR="00FF2840" w:rsidRDefault="00FF2840" w:rsidP="00FF2840">
      <w:pPr>
        <w:jc w:val="center"/>
        <w:rPr>
          <w:b/>
          <w:u w:val="single"/>
        </w:rPr>
      </w:pPr>
      <w:r w:rsidRPr="00FF2840">
        <w:rPr>
          <w:b/>
          <w:u w:val="single"/>
        </w:rPr>
        <w:t>Statement of Reasons</w:t>
      </w:r>
    </w:p>
    <w:p w:rsidR="00FF2840" w:rsidRDefault="00FF2840" w:rsidP="00FF2840">
      <w:r w:rsidRPr="00FF2840">
        <w:t xml:space="preserve">In accordance with </w:t>
      </w:r>
      <w:r>
        <w:t>Sections 9 and 10 of</w:t>
      </w:r>
      <w:r w:rsidRPr="001559E1">
        <w:t xml:space="preserve"> the R</w:t>
      </w:r>
      <w:r>
        <w:t>oad Traffic Regulation Act 1984 (as amended), it is considered necessary to make the above Order:-</w:t>
      </w:r>
    </w:p>
    <w:p w:rsidR="00FF2840" w:rsidRDefault="00FF2840" w:rsidP="00FF2840">
      <w:pPr>
        <w:pStyle w:val="ListParagraph"/>
        <w:numPr>
          <w:ilvl w:val="0"/>
          <w:numId w:val="1"/>
        </w:numPr>
      </w:pPr>
      <w:r>
        <w:t>to introduce dedicated motor caravan parking places in the interests of road safety and traffic management.</w:t>
      </w:r>
    </w:p>
    <w:p w:rsidR="00FF2840" w:rsidRDefault="00FF2840" w:rsidP="00FF2840"/>
    <w:p w:rsidR="00FF2840" w:rsidRDefault="00FF2840" w:rsidP="00FF2840">
      <w:pPr>
        <w:spacing w:after="0"/>
        <w:jc w:val="both"/>
      </w:pPr>
      <w:r>
        <w:t>Kevin Braidwood</w:t>
      </w:r>
    </w:p>
    <w:p w:rsidR="00FF2840" w:rsidRDefault="00FF2840" w:rsidP="00FF2840">
      <w:pPr>
        <w:spacing w:after="0"/>
        <w:jc w:val="both"/>
      </w:pPr>
      <w:r>
        <w:lastRenderedPageBreak/>
        <w:t>Head of Roads</w:t>
      </w:r>
    </w:p>
    <w:p w:rsidR="00FF2840" w:rsidRDefault="00FF2840" w:rsidP="00FF2840">
      <w:pPr>
        <w:spacing w:after="0"/>
        <w:jc w:val="both"/>
      </w:pPr>
      <w:r>
        <w:t>Ayrshire Roads Alliance</w:t>
      </w:r>
    </w:p>
    <w:p w:rsidR="00FF2840" w:rsidRDefault="00FF2840" w:rsidP="00FF2840">
      <w:pPr>
        <w:spacing w:after="0"/>
        <w:jc w:val="both"/>
      </w:pPr>
      <w:r>
        <w:t>Opera House</w:t>
      </w:r>
    </w:p>
    <w:p w:rsidR="00FF2840" w:rsidRDefault="00FF2840" w:rsidP="00FF2840">
      <w:pPr>
        <w:spacing w:after="0"/>
        <w:jc w:val="both"/>
      </w:pPr>
      <w:r>
        <w:t>8 John Finnie Street</w:t>
      </w:r>
    </w:p>
    <w:p w:rsidR="00FF2840" w:rsidRDefault="00FF2840" w:rsidP="00FF2840">
      <w:pPr>
        <w:spacing w:after="0"/>
        <w:jc w:val="both"/>
      </w:pPr>
      <w:r>
        <w:t xml:space="preserve">Kilmarnock </w:t>
      </w:r>
    </w:p>
    <w:p w:rsidR="00FF2840" w:rsidRDefault="00FF2840" w:rsidP="00FF2840">
      <w:pPr>
        <w:spacing w:after="0"/>
        <w:jc w:val="both"/>
      </w:pPr>
      <w:r>
        <w:t>KA1 1DD</w:t>
      </w:r>
    </w:p>
    <w:p w:rsidR="00FF2840" w:rsidRDefault="00FF2840" w:rsidP="00FF2840">
      <w:pPr>
        <w:spacing w:after="0"/>
        <w:jc w:val="both"/>
      </w:pPr>
    </w:p>
    <w:p w:rsidR="00FF2840" w:rsidRDefault="00FF2840" w:rsidP="00FF2840">
      <w:pPr>
        <w:spacing w:after="0"/>
        <w:jc w:val="both"/>
      </w:pPr>
      <w:r>
        <w:t>Note:- Further details in relation to the background to the proposals can be found with</w:t>
      </w:r>
      <w:r w:rsidR="006D0CF6">
        <w:t>in</w:t>
      </w:r>
      <w:r>
        <w:t xml:space="preserve"> the associated report at: </w:t>
      </w:r>
      <w:hyperlink r:id="rId5" w:history="1">
        <w:r w:rsidR="006D0CF6">
          <w:rPr>
            <w:rStyle w:val="Hyperlink"/>
          </w:rPr>
          <w:t>SAC Cabinet R</w:t>
        </w:r>
        <w:bookmarkStart w:id="0" w:name="_GoBack"/>
        <w:bookmarkEnd w:id="0"/>
        <w:r w:rsidR="006D0CF6">
          <w:rPr>
            <w:rStyle w:val="Hyperlink"/>
          </w:rPr>
          <w:t>eports.</w:t>
        </w:r>
      </w:hyperlink>
    </w:p>
    <w:p w:rsidR="00FF2840" w:rsidRPr="00FF2840" w:rsidRDefault="00FF2840" w:rsidP="00FF2840"/>
    <w:p w:rsidR="00FF2840" w:rsidRPr="00FF2840" w:rsidRDefault="00FF2840" w:rsidP="00FF2840"/>
    <w:sectPr w:rsidR="00FF2840" w:rsidRPr="00FF2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20D0"/>
    <w:multiLevelType w:val="hybridMultilevel"/>
    <w:tmpl w:val="EA9E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40"/>
    <w:rsid w:val="001A08F5"/>
    <w:rsid w:val="006D0CF6"/>
    <w:rsid w:val="00C15E45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869B3-BBF5-4F4B-BA22-037A1898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28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uth-ayrshire.gov.uk/media/7750/150223-cabinet-Item-6a-Motorhome-Parking-Scheme-2022-Outcome-Report/pdf/REP_20230215_C_Motorhome_Parking_Scheme_Item_6a.pdf?m=6381154769865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McDonnell, Barrie</dc:creator>
  <cp:keywords/>
  <dc:description/>
  <cp:lastModifiedBy>Robin, Linda</cp:lastModifiedBy>
  <cp:revision>2</cp:revision>
  <dcterms:created xsi:type="dcterms:W3CDTF">2023-04-18T11:52:00Z</dcterms:created>
  <dcterms:modified xsi:type="dcterms:W3CDTF">2023-04-18T11:52:00Z</dcterms:modified>
</cp:coreProperties>
</file>