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C5F" w14:textId="77777777"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14:paraId="6E23BC60" w14:textId="77777777"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33E60">
        <w:rPr>
          <w:rFonts w:ascii="Arial" w:hAnsi="Arial"/>
          <w:b/>
          <w:sz w:val="24"/>
        </w:rPr>
        <w:t>PROHIBITION OF WAITING</w:t>
      </w:r>
      <w:r w:rsidR="00EC334C">
        <w:rPr>
          <w:rFonts w:ascii="Arial" w:hAnsi="Arial"/>
          <w:b/>
          <w:sz w:val="24"/>
        </w:rPr>
        <w:t xml:space="preserve">, </w:t>
      </w:r>
      <w:r w:rsidR="000D7F14">
        <w:rPr>
          <w:rFonts w:ascii="Arial" w:hAnsi="Arial"/>
          <w:b/>
          <w:sz w:val="24"/>
        </w:rPr>
        <w:t>ST CATHERINES</w:t>
      </w:r>
      <w:r w:rsidR="00D33E60">
        <w:rPr>
          <w:rFonts w:ascii="Arial" w:hAnsi="Arial"/>
          <w:b/>
          <w:sz w:val="24"/>
        </w:rPr>
        <w:t xml:space="preserve"> ROAD</w:t>
      </w:r>
      <w:r w:rsidR="005220B8">
        <w:rPr>
          <w:rFonts w:ascii="Arial" w:hAnsi="Arial"/>
          <w:b/>
          <w:sz w:val="24"/>
        </w:rPr>
        <w:t xml:space="preserve">, </w:t>
      </w:r>
      <w:r w:rsidR="0055764E">
        <w:rPr>
          <w:rFonts w:ascii="Arial" w:hAnsi="Arial"/>
          <w:b/>
          <w:sz w:val="24"/>
        </w:rPr>
        <w:t>FORRES</w:t>
      </w:r>
      <w:r w:rsidR="00064C42">
        <w:rPr>
          <w:rFonts w:ascii="Arial" w:hAnsi="Arial"/>
          <w:b/>
          <w:sz w:val="24"/>
        </w:rPr>
        <w:t xml:space="preserve"> (</w:t>
      </w:r>
      <w:r w:rsidR="005220B8">
        <w:rPr>
          <w:rFonts w:ascii="Arial" w:hAnsi="Arial"/>
          <w:b/>
          <w:sz w:val="24"/>
        </w:rPr>
        <w:t xml:space="preserve">FROM </w:t>
      </w:r>
      <w:r w:rsidR="000D7F14">
        <w:rPr>
          <w:rFonts w:ascii="Arial" w:hAnsi="Arial"/>
          <w:b/>
          <w:sz w:val="24"/>
        </w:rPr>
        <w:t>LITTLE CROOK TO FIRE STATION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C82F5D">
        <w:rPr>
          <w:rFonts w:ascii="Arial" w:hAnsi="Arial"/>
          <w:b/>
          <w:sz w:val="24"/>
        </w:rPr>
        <w:t>PROHIBITION OF WAITING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55764E">
        <w:rPr>
          <w:rFonts w:ascii="Arial" w:hAnsi="Arial"/>
          <w:b/>
          <w:sz w:val="24"/>
        </w:rPr>
        <w:t>2</w:t>
      </w:r>
    </w:p>
    <w:p w14:paraId="6E23BC61" w14:textId="77777777" w:rsidR="00BC0E77" w:rsidRDefault="00BC0E77">
      <w:pPr>
        <w:rPr>
          <w:rFonts w:ascii="Arial" w:hAnsi="Arial"/>
        </w:rPr>
      </w:pPr>
    </w:p>
    <w:p w14:paraId="6E23BC62" w14:textId="77777777"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14:paraId="6E23BC63" w14:textId="77777777" w:rsidR="00BC0E77" w:rsidRDefault="00BC0E77">
      <w:pPr>
        <w:jc w:val="both"/>
        <w:rPr>
          <w:rFonts w:ascii="Arial" w:hAnsi="Arial"/>
          <w:sz w:val="24"/>
        </w:rPr>
      </w:pPr>
    </w:p>
    <w:p w14:paraId="6E23BC64" w14:textId="77777777"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0D7F14">
        <w:rPr>
          <w:rFonts w:ascii="Arial" w:hAnsi="Arial"/>
          <w:sz w:val="24"/>
          <w:szCs w:val="24"/>
        </w:rPr>
        <w:t xml:space="preserve">St </w:t>
      </w:r>
      <w:proofErr w:type="spellStart"/>
      <w:r w:rsidR="000D7F14">
        <w:rPr>
          <w:rFonts w:ascii="Arial" w:hAnsi="Arial"/>
          <w:sz w:val="24"/>
          <w:szCs w:val="24"/>
        </w:rPr>
        <w:t>Catherines</w:t>
      </w:r>
      <w:proofErr w:type="spellEnd"/>
      <w:r w:rsidR="00D33E60">
        <w:rPr>
          <w:rFonts w:ascii="Arial" w:hAnsi="Arial"/>
          <w:sz w:val="24"/>
          <w:szCs w:val="24"/>
        </w:rPr>
        <w:t xml:space="preserve"> Road</w:t>
      </w:r>
      <w:r w:rsidR="005220B8">
        <w:rPr>
          <w:rFonts w:ascii="Arial" w:hAnsi="Arial"/>
          <w:sz w:val="24"/>
          <w:szCs w:val="24"/>
        </w:rPr>
        <w:t xml:space="preserve">, </w:t>
      </w:r>
      <w:proofErr w:type="spellStart"/>
      <w:r w:rsidR="003E2271">
        <w:rPr>
          <w:rFonts w:ascii="Arial" w:hAnsi="Arial"/>
          <w:sz w:val="24"/>
          <w:szCs w:val="24"/>
        </w:rPr>
        <w:t>Forres</w:t>
      </w:r>
      <w:proofErr w:type="spellEnd"/>
      <w:r w:rsidR="00317016">
        <w:rPr>
          <w:rFonts w:ascii="Arial" w:hAnsi="Arial"/>
          <w:sz w:val="24"/>
          <w:szCs w:val="24"/>
        </w:rPr>
        <w:t xml:space="preserve"> (</w:t>
      </w:r>
      <w:r w:rsidR="005220B8">
        <w:rPr>
          <w:rFonts w:ascii="Arial" w:hAnsi="Arial"/>
          <w:sz w:val="24"/>
          <w:szCs w:val="24"/>
        </w:rPr>
        <w:t xml:space="preserve">From </w:t>
      </w:r>
      <w:r w:rsidR="000D7F14">
        <w:rPr>
          <w:rFonts w:ascii="Arial" w:hAnsi="Arial"/>
          <w:sz w:val="24"/>
          <w:szCs w:val="24"/>
        </w:rPr>
        <w:t>Little Crook to Fire Station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C82F5D">
        <w:rPr>
          <w:rFonts w:ascii="Arial" w:hAnsi="Arial"/>
          <w:sz w:val="24"/>
          <w:szCs w:val="24"/>
        </w:rPr>
        <w:t>Prohibition of Waiting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55764E">
        <w:rPr>
          <w:rFonts w:ascii="Arial" w:hAnsi="Arial"/>
          <w:sz w:val="24"/>
          <w:szCs w:val="24"/>
        </w:rPr>
        <w:t>2</w:t>
      </w:r>
      <w:r w:rsidR="008C6B42">
        <w:rPr>
          <w:rFonts w:ascii="Arial" w:hAnsi="Arial"/>
          <w:sz w:val="24"/>
          <w:szCs w:val="24"/>
        </w:rPr>
        <w:t>.</w:t>
      </w:r>
    </w:p>
    <w:p w14:paraId="6E23BC65" w14:textId="77777777"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14:paraId="6E23BC66" w14:textId="1D093F71"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0D7F14">
        <w:rPr>
          <w:rFonts w:ascii="Arial" w:hAnsi="Arial"/>
          <w:sz w:val="24"/>
        </w:rPr>
        <w:t>27</w:t>
      </w:r>
      <w:r w:rsidR="0055764E">
        <w:rPr>
          <w:rFonts w:ascii="Arial" w:hAnsi="Arial"/>
          <w:sz w:val="24"/>
        </w:rPr>
        <w:t>/06</w:t>
      </w:r>
      <w:r w:rsidR="000D66A2">
        <w:rPr>
          <w:rFonts w:ascii="Arial" w:hAnsi="Arial"/>
          <w:sz w:val="24"/>
        </w:rPr>
        <w:t>/2022</w:t>
      </w:r>
      <w:r w:rsidR="00064C42">
        <w:rPr>
          <w:rFonts w:ascii="Arial" w:hAnsi="Arial"/>
          <w:sz w:val="24"/>
        </w:rPr>
        <w:t xml:space="preserve"> until </w:t>
      </w:r>
      <w:r w:rsidR="00B242B8">
        <w:rPr>
          <w:rFonts w:ascii="Arial" w:hAnsi="Arial"/>
          <w:sz w:val="24"/>
        </w:rPr>
        <w:t>19</w:t>
      </w:r>
      <w:r w:rsidR="000D7F14">
        <w:rPr>
          <w:rFonts w:ascii="Arial" w:hAnsi="Arial"/>
          <w:sz w:val="24"/>
        </w:rPr>
        <w:t>/08</w:t>
      </w:r>
      <w:r w:rsidR="0055764E">
        <w:rPr>
          <w:rFonts w:ascii="Arial" w:hAnsi="Arial"/>
          <w:sz w:val="24"/>
        </w:rPr>
        <w:t>/2022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parking on </w:t>
      </w:r>
      <w:r w:rsidR="000D7F14">
        <w:rPr>
          <w:rFonts w:ascii="Arial" w:hAnsi="Arial"/>
          <w:sz w:val="24"/>
        </w:rPr>
        <w:t xml:space="preserve">St </w:t>
      </w:r>
      <w:proofErr w:type="spellStart"/>
      <w:r w:rsidR="000D7F14">
        <w:rPr>
          <w:rFonts w:ascii="Arial" w:hAnsi="Arial"/>
          <w:sz w:val="24"/>
        </w:rPr>
        <w:t>Catherines</w:t>
      </w:r>
      <w:proofErr w:type="spellEnd"/>
      <w:r w:rsidR="0055764E">
        <w:rPr>
          <w:rFonts w:ascii="Arial" w:hAnsi="Arial"/>
          <w:sz w:val="24"/>
        </w:rPr>
        <w:t xml:space="preserve"> Road, </w:t>
      </w:r>
      <w:proofErr w:type="spellStart"/>
      <w:r w:rsidR="0055764E">
        <w:rPr>
          <w:rFonts w:ascii="Arial" w:hAnsi="Arial"/>
          <w:sz w:val="24"/>
        </w:rPr>
        <w:t>Forres</w:t>
      </w:r>
      <w:proofErr w:type="spellEnd"/>
      <w:r w:rsidR="0055764E">
        <w:rPr>
          <w:rFonts w:ascii="Arial" w:hAnsi="Arial"/>
          <w:sz w:val="24"/>
        </w:rPr>
        <w:t xml:space="preserve"> </w:t>
      </w:r>
      <w:r w:rsidR="005220B8">
        <w:rPr>
          <w:rFonts w:ascii="Arial" w:hAnsi="Arial"/>
          <w:sz w:val="24"/>
        </w:rPr>
        <w:t xml:space="preserve">between </w:t>
      </w:r>
      <w:r w:rsidR="000D7F14">
        <w:rPr>
          <w:rFonts w:ascii="Arial" w:hAnsi="Arial"/>
          <w:sz w:val="24"/>
        </w:rPr>
        <w:t>Little Crook and Fire Station</w:t>
      </w:r>
      <w:r w:rsidR="00064C42">
        <w:rPr>
          <w:rFonts w:ascii="Arial" w:hAnsi="Arial"/>
          <w:sz w:val="24"/>
        </w:rPr>
        <w:t>.</w:t>
      </w:r>
    </w:p>
    <w:p w14:paraId="6E23BC67" w14:textId="77777777"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14:paraId="6E23BC68" w14:textId="77777777"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064C42">
        <w:rPr>
          <w:rFonts w:ascii="Arial" w:hAnsi="Arial"/>
          <w:sz w:val="24"/>
        </w:rPr>
        <w:t xml:space="preserve">to allow </w:t>
      </w:r>
      <w:r w:rsidR="0055764E">
        <w:rPr>
          <w:rFonts w:ascii="Arial" w:hAnsi="Arial"/>
          <w:sz w:val="24"/>
        </w:rPr>
        <w:t xml:space="preserve">installation of new </w:t>
      </w:r>
      <w:r w:rsidR="000D7F14">
        <w:rPr>
          <w:rFonts w:ascii="Arial" w:hAnsi="Arial"/>
          <w:sz w:val="24"/>
        </w:rPr>
        <w:t>pedestrian crossing traffic lights</w:t>
      </w:r>
      <w:r w:rsidR="0074459D">
        <w:rPr>
          <w:rFonts w:ascii="Arial" w:hAnsi="Arial"/>
          <w:sz w:val="24"/>
        </w:rPr>
        <w:t>.</w:t>
      </w:r>
    </w:p>
    <w:p w14:paraId="6E23BC69" w14:textId="77777777" w:rsidR="00AA3571" w:rsidRDefault="00AA3571" w:rsidP="00AA3571">
      <w:pPr>
        <w:pStyle w:val="ListParagraph"/>
        <w:rPr>
          <w:rFonts w:ascii="Arial" w:hAnsi="Arial"/>
          <w:sz w:val="24"/>
        </w:rPr>
      </w:pPr>
    </w:p>
    <w:p w14:paraId="6E23BC6A" w14:textId="77777777" w:rsidR="00BC0E77" w:rsidRDefault="00BC0E77">
      <w:pPr>
        <w:jc w:val="both"/>
        <w:rPr>
          <w:rFonts w:ascii="Arial" w:hAnsi="Arial"/>
          <w:sz w:val="24"/>
        </w:rPr>
      </w:pPr>
    </w:p>
    <w:p w14:paraId="6E23BC6B" w14:textId="77777777"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0D7F14">
        <w:rPr>
          <w:rFonts w:ascii="Arial" w:hAnsi="Arial"/>
          <w:sz w:val="24"/>
        </w:rPr>
        <w:t>01 June</w:t>
      </w:r>
      <w:r w:rsidR="0055764E">
        <w:rPr>
          <w:rFonts w:ascii="Arial" w:hAnsi="Arial"/>
          <w:sz w:val="24"/>
        </w:rPr>
        <w:t xml:space="preserve"> 2022</w:t>
      </w:r>
    </w:p>
    <w:p w14:paraId="6E23BC6C" w14:textId="77777777" w:rsidR="00F951C7" w:rsidRDefault="00F951C7" w:rsidP="00F951C7">
      <w:pPr>
        <w:jc w:val="both"/>
        <w:rPr>
          <w:rFonts w:ascii="Arial" w:hAnsi="Arial"/>
          <w:sz w:val="24"/>
        </w:rPr>
      </w:pPr>
    </w:p>
    <w:p w14:paraId="6E23BC6D" w14:textId="77777777" w:rsidR="00BC0E77" w:rsidRDefault="00D43AD0" w:rsidP="00D43AD0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6E23BC71" wp14:editId="6E23BC72">
            <wp:extent cx="953477" cy="5905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9" cy="5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3BC6E" w14:textId="77777777"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14:paraId="6E23BC6F" w14:textId="77777777" w:rsidR="00BC0E77" w:rsidRDefault="00D43AD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Acting </w:t>
      </w:r>
      <w:r w:rsidR="00601E66"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14:paraId="6E23BC70" w14:textId="77777777"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0D7F14"/>
    <w:rsid w:val="00150ADA"/>
    <w:rsid w:val="001701C7"/>
    <w:rsid w:val="001D6CCF"/>
    <w:rsid w:val="00263810"/>
    <w:rsid w:val="00276F0D"/>
    <w:rsid w:val="00277095"/>
    <w:rsid w:val="00293144"/>
    <w:rsid w:val="002D214C"/>
    <w:rsid w:val="002F3189"/>
    <w:rsid w:val="00317016"/>
    <w:rsid w:val="00324D01"/>
    <w:rsid w:val="003969F6"/>
    <w:rsid w:val="003A7661"/>
    <w:rsid w:val="003D639D"/>
    <w:rsid w:val="003E2271"/>
    <w:rsid w:val="003F5DB6"/>
    <w:rsid w:val="004430DA"/>
    <w:rsid w:val="004616A0"/>
    <w:rsid w:val="00485076"/>
    <w:rsid w:val="004A5AB0"/>
    <w:rsid w:val="004E16F9"/>
    <w:rsid w:val="00510BA4"/>
    <w:rsid w:val="005220B8"/>
    <w:rsid w:val="0055764E"/>
    <w:rsid w:val="0058638E"/>
    <w:rsid w:val="005A6356"/>
    <w:rsid w:val="005E04F8"/>
    <w:rsid w:val="005E4274"/>
    <w:rsid w:val="005F5065"/>
    <w:rsid w:val="00601E66"/>
    <w:rsid w:val="0060322F"/>
    <w:rsid w:val="00627A6C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242B8"/>
    <w:rsid w:val="00B830E6"/>
    <w:rsid w:val="00B954ED"/>
    <w:rsid w:val="00BC0938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43AD0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3BC5F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SPDIRECT-191496184-64789</_dlc_DocId>
    <_dlc_DocIdUrl xmlns="c44dace1-49c5-45b2-a3fd-8f9663d2bbff">
      <Url>http://spdirect.moray.gov.uk/doc/_layouts/15/DocIdRedir.aspx?ID=SPDIRECT-191496184-64789</Url>
      <Description>SPDIRECT-191496184-64789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Prohibition of waiting</Value>
    </Permit_x002f_Permission_x0020_Type>
    <Surname xmlns="9133abea-3329-4b7c-beee-20221df68312">Duthie </Surname>
    <Road_x0020_Name xmlns="9133abea-3329-4b7c-beee-20221df68312">St Catherines Road</Road_x0020_Name>
    <Sent_x002f_Received_x0020_Date xmlns="9133abea-3329-4b7c-beee-20221df68312">2022-05-31T23:00:00+00:00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From Little Crook to Fire Station (west side)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98756a9e12ccb43e7be77403549699ed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d84e0ba7765fa888ea18fc72d3a66eda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64F02B-1749-4EAC-86D6-208BF6EF4079}">
  <ds:schemaRefs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9133abea-3329-4b7c-beee-20221df68312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130F66-0EA6-4422-A033-3DD2E4CE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sally.will</dc:creator>
  <cp:lastModifiedBy>Jo Burton</cp:lastModifiedBy>
  <cp:revision>2</cp:revision>
  <cp:lastPrinted>2013-08-20T14:32:00Z</cp:lastPrinted>
  <dcterms:created xsi:type="dcterms:W3CDTF">2022-06-08T07:55:00Z</dcterms:created>
  <dcterms:modified xsi:type="dcterms:W3CDTF">2022-06-08T07:55:00Z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dcbf12ab-6e34-49cc-834f-89758513620a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