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6B" w:rsidRPr="00495F6E" w:rsidRDefault="00DC516B" w:rsidP="00495F6E">
      <w:pPr>
        <w:tabs>
          <w:tab w:val="center" w:pos="4820"/>
        </w:tabs>
        <w:spacing w:after="120" w:line="280" w:lineRule="exac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</w:p>
    <w:p w:rsidR="003C1B70" w:rsidRPr="00F938E1" w:rsidRDefault="00944FEE" w:rsidP="00A36D0B">
      <w:pPr>
        <w:pStyle w:val="Default"/>
        <w:tabs>
          <w:tab w:val="left" w:pos="4820"/>
        </w:tabs>
        <w:spacing w:after="80" w:line="240" w:lineRule="exact"/>
        <w:ind w:right="-30"/>
        <w:rPr>
          <w:rFonts w:ascii="Arial" w:hAnsi="Arial" w:cs="Arial"/>
          <w:color w:val="000000" w:themeColor="text1"/>
          <w:sz w:val="19"/>
          <w:szCs w:val="19"/>
        </w:rPr>
      </w:pPr>
      <w:r w:rsidRPr="00944FEE">
        <w:rPr>
          <w:rFonts w:ascii="Arial" w:hAnsi="Arial" w:cs="Arial"/>
          <w:color w:val="auto"/>
          <w:sz w:val="19"/>
          <w:szCs w:val="19"/>
        </w:rPr>
        <w:object w:dxaOrig="8447" w:dyaOrig="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63.25pt" o:ole="">
            <v:imagedata r:id="rId7" o:title=""/>
          </v:shape>
          <o:OLEObject Type="Embed" ProgID="Word.Document.12" ShapeID="_x0000_i1025" DrawAspect="Content" ObjectID="_1656746921" r:id="rId8">
            <o:FieldCodes>\s</o:FieldCodes>
          </o:OLEObject>
        </w:object>
      </w:r>
      <w:r w:rsidR="003C1B70" w:rsidRPr="00F938E1">
        <w:rPr>
          <w:rFonts w:ascii="Arial" w:hAnsi="Arial" w:cs="Arial"/>
          <w:color w:val="000000" w:themeColor="text1"/>
          <w:sz w:val="19"/>
          <w:szCs w:val="19"/>
        </w:rPr>
        <w:t>THE MIDLOTHIAN COUNCIL (VARIOUS ROADS) (PROHIBITION</w:t>
      </w:r>
      <w:r w:rsidR="00025DF8" w:rsidRPr="00F938E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A36D0B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1B70" w:rsidRPr="00F938E1">
        <w:rPr>
          <w:rFonts w:ascii="Arial" w:hAnsi="Arial" w:cs="Arial"/>
          <w:color w:val="000000" w:themeColor="text1"/>
          <w:sz w:val="19"/>
          <w:szCs w:val="19"/>
        </w:rPr>
        <w:t xml:space="preserve">AND RESTRICTION ON WAITING, LOADING AND UNLOADING ETC) (VARIATION </w:t>
      </w:r>
      <w:r w:rsidR="00CB6F04">
        <w:rPr>
          <w:rFonts w:ascii="Arial" w:hAnsi="Arial" w:cs="Arial"/>
          <w:color w:val="000000" w:themeColor="text1"/>
          <w:sz w:val="19"/>
          <w:szCs w:val="19"/>
        </w:rPr>
        <w:t xml:space="preserve">NO 1) ORDER 2020  </w:t>
      </w:r>
      <w:r w:rsidR="00CB6F04">
        <w:rPr>
          <w:rFonts w:ascii="Arial" w:hAnsi="Arial" w:cs="Arial"/>
          <w:color w:val="000000" w:themeColor="text1"/>
          <w:sz w:val="19"/>
          <w:szCs w:val="19"/>
        </w:rPr>
        <w:tab/>
        <w:t xml:space="preserve"> - TO/R5.3.24</w:t>
      </w:r>
    </w:p>
    <w:p w:rsidR="00CB6F04" w:rsidRPr="00CB6F04" w:rsidRDefault="00CB6F04" w:rsidP="00CB6F04">
      <w:pPr>
        <w:pStyle w:val="Default"/>
        <w:rPr>
          <w:rFonts w:ascii="Arial" w:hAnsi="Arial" w:cs="Arial"/>
          <w:color w:val="000000" w:themeColor="text1"/>
          <w:sz w:val="19"/>
          <w:szCs w:val="19"/>
        </w:rPr>
      </w:pPr>
      <w:r w:rsidRPr="00CB6F04">
        <w:rPr>
          <w:rFonts w:ascii="Arial" w:hAnsi="Arial" w:cs="Arial"/>
          <w:color w:val="000000" w:themeColor="text1"/>
          <w:sz w:val="19"/>
          <w:szCs w:val="19"/>
        </w:rPr>
        <w:t xml:space="preserve">The Council on </w:t>
      </w:r>
      <w:r w:rsidR="00A36D0B">
        <w:rPr>
          <w:rFonts w:ascii="Arial" w:hAnsi="Arial" w:cs="Arial"/>
          <w:color w:val="000000" w:themeColor="text1"/>
          <w:sz w:val="19"/>
          <w:szCs w:val="19"/>
        </w:rPr>
        <w:t>28</w:t>
      </w:r>
      <w:r w:rsidRPr="00CB6F04">
        <w:rPr>
          <w:rFonts w:ascii="Arial" w:hAnsi="Arial" w:cs="Arial"/>
          <w:color w:val="000000" w:themeColor="text1"/>
          <w:sz w:val="19"/>
          <w:szCs w:val="19"/>
        </w:rPr>
        <w:t xml:space="preserve"> July 2020 made the above Order, which will come into force on 10 August 2020.  The effect, as stated in the</w:t>
      </w:r>
      <w:r w:rsidRPr="00CB6F04">
        <w:rPr>
          <w:rFonts w:ascii="Arial" w:hAnsi="Arial" w:cs="Arial"/>
          <w:i/>
          <w:color w:val="000000" w:themeColor="text1"/>
          <w:sz w:val="19"/>
          <w:szCs w:val="19"/>
        </w:rPr>
        <w:t xml:space="preserve"> Advertiser</w:t>
      </w:r>
      <w:r w:rsidRPr="00CB6F04">
        <w:rPr>
          <w:rFonts w:ascii="Arial" w:hAnsi="Arial" w:cs="Arial"/>
          <w:color w:val="000000" w:themeColor="text1"/>
          <w:sz w:val="19"/>
          <w:szCs w:val="19"/>
        </w:rPr>
        <w:t xml:space="preserve"> dated 5 September 2019, is to vary wait</w:t>
      </w:r>
      <w:r w:rsidRPr="00CB6F04">
        <w:rPr>
          <w:rFonts w:ascii="Arial" w:hAnsi="Arial" w:cs="Arial"/>
          <w:iCs/>
          <w:color w:val="000000" w:themeColor="text1"/>
          <w:sz w:val="19"/>
          <w:szCs w:val="19"/>
        </w:rPr>
        <w:t xml:space="preserve">ing restrictions on sections of </w:t>
      </w:r>
      <w:r w:rsidR="00662B11">
        <w:rPr>
          <w:rFonts w:ascii="Arial" w:hAnsi="Arial" w:cs="Arial"/>
          <w:iCs/>
          <w:color w:val="000000" w:themeColor="text1"/>
          <w:sz w:val="19"/>
          <w:szCs w:val="19"/>
        </w:rPr>
        <w:t xml:space="preserve">A701 </w:t>
      </w:r>
      <w:r w:rsidRPr="00CB6F04">
        <w:rPr>
          <w:rFonts w:ascii="Arial" w:hAnsi="Arial" w:cs="Arial"/>
          <w:iCs/>
          <w:color w:val="000000" w:themeColor="text1"/>
          <w:sz w:val="19"/>
          <w:szCs w:val="19"/>
        </w:rPr>
        <w:t>John St, Penicuik</w:t>
      </w:r>
      <w:r w:rsidRPr="00CB6F04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CB6F04" w:rsidRDefault="00CB6F04" w:rsidP="003C1B70">
      <w:pPr>
        <w:pStyle w:val="Default"/>
        <w:rPr>
          <w:rFonts w:ascii="Arial" w:hAnsi="Arial" w:cs="Arial"/>
          <w:color w:val="000000" w:themeColor="text1"/>
          <w:sz w:val="19"/>
          <w:szCs w:val="19"/>
        </w:rPr>
      </w:pPr>
    </w:p>
    <w:p w:rsidR="00CB6F04" w:rsidRPr="00CB6F04" w:rsidRDefault="00CB6F04" w:rsidP="00662B11">
      <w:pPr>
        <w:pStyle w:val="Default"/>
        <w:tabs>
          <w:tab w:val="left" w:pos="4820"/>
        </w:tabs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CB6F04">
        <w:rPr>
          <w:rFonts w:ascii="Arial" w:hAnsi="Arial" w:cs="Arial"/>
          <w:color w:val="000000" w:themeColor="text1"/>
          <w:sz w:val="19"/>
          <w:szCs w:val="19"/>
        </w:rPr>
        <w:t xml:space="preserve">THE MIDLOTHIAN COUNCIL (VARIOUS ROADS) (PROHIBITION AND RESTRICTION ON WAITING, LOADING AND UNLOADING ETC) (VARIATION NO 2) ORDER 2020  </w:t>
      </w:r>
      <w:r w:rsidRPr="00CB6F04">
        <w:rPr>
          <w:rFonts w:ascii="Arial" w:hAnsi="Arial" w:cs="Arial"/>
          <w:color w:val="000000" w:themeColor="text1"/>
          <w:sz w:val="19"/>
          <w:szCs w:val="19"/>
        </w:rPr>
        <w:tab/>
        <w:t xml:space="preserve"> - TO/R5.3.37</w:t>
      </w:r>
    </w:p>
    <w:p w:rsidR="00CB6F04" w:rsidRPr="00CB6F04" w:rsidRDefault="00A36D0B" w:rsidP="00CB6F04">
      <w:pPr>
        <w:pStyle w:val="Default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The Council on 28</w:t>
      </w:r>
      <w:r w:rsidR="00CB6F04" w:rsidRPr="00CB6F04">
        <w:rPr>
          <w:rFonts w:ascii="Arial" w:hAnsi="Arial" w:cs="Arial"/>
          <w:color w:val="000000" w:themeColor="text1"/>
          <w:sz w:val="19"/>
          <w:szCs w:val="19"/>
        </w:rPr>
        <w:t xml:space="preserve"> July 2020 made the above Order, which will come into force on 10 August 2020.  The effect, as stated in the</w:t>
      </w:r>
      <w:r w:rsidR="00CB6F04" w:rsidRPr="00CB6F04">
        <w:rPr>
          <w:rFonts w:ascii="Arial" w:hAnsi="Arial" w:cs="Arial"/>
          <w:i/>
          <w:color w:val="000000" w:themeColor="text1"/>
          <w:sz w:val="19"/>
          <w:szCs w:val="19"/>
        </w:rPr>
        <w:t xml:space="preserve"> Advertiser</w:t>
      </w:r>
      <w:r w:rsidR="00CB6F04" w:rsidRPr="00CB6F04">
        <w:rPr>
          <w:rFonts w:ascii="Arial" w:hAnsi="Arial" w:cs="Arial"/>
          <w:color w:val="000000" w:themeColor="text1"/>
          <w:sz w:val="19"/>
          <w:szCs w:val="19"/>
        </w:rPr>
        <w:t xml:space="preserve"> dated 10 October 2019, is to apply wait</w:t>
      </w:r>
      <w:r w:rsidR="00CB6F04" w:rsidRPr="00CB6F04">
        <w:rPr>
          <w:rFonts w:ascii="Arial" w:hAnsi="Arial" w:cs="Arial"/>
          <w:iCs/>
          <w:color w:val="000000" w:themeColor="text1"/>
          <w:sz w:val="19"/>
          <w:szCs w:val="19"/>
        </w:rPr>
        <w:t>ing restrictions on sections of</w:t>
      </w:r>
      <w:r w:rsidR="00662B11">
        <w:rPr>
          <w:rFonts w:ascii="Arial" w:hAnsi="Arial" w:cs="Arial"/>
          <w:iCs/>
          <w:color w:val="000000" w:themeColor="text1"/>
          <w:sz w:val="19"/>
          <w:szCs w:val="19"/>
        </w:rPr>
        <w:t xml:space="preserve"> B7006</w:t>
      </w:r>
      <w:r w:rsidR="00CB6F04" w:rsidRPr="00CB6F04">
        <w:rPr>
          <w:rFonts w:ascii="Arial" w:hAnsi="Arial" w:cs="Arial"/>
          <w:iCs/>
          <w:color w:val="000000" w:themeColor="text1"/>
          <w:sz w:val="19"/>
          <w:szCs w:val="19"/>
        </w:rPr>
        <w:t xml:space="preserve"> Main St, Roslin</w:t>
      </w:r>
      <w:r w:rsidR="00CB6F04" w:rsidRPr="00CB6F04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CB6F04" w:rsidRDefault="00CB6F04" w:rsidP="003C1B70">
      <w:pPr>
        <w:pStyle w:val="Default"/>
        <w:rPr>
          <w:rFonts w:ascii="Arial" w:hAnsi="Arial" w:cs="Arial"/>
          <w:color w:val="000000" w:themeColor="text1"/>
          <w:sz w:val="19"/>
          <w:szCs w:val="19"/>
        </w:rPr>
      </w:pPr>
    </w:p>
    <w:p w:rsidR="003C1B70" w:rsidRPr="00F938E1" w:rsidRDefault="003C1B70" w:rsidP="003C1B70">
      <w:pPr>
        <w:pStyle w:val="Default"/>
        <w:tabs>
          <w:tab w:val="left" w:pos="4820"/>
        </w:tabs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F938E1">
        <w:rPr>
          <w:rFonts w:ascii="Arial" w:hAnsi="Arial" w:cs="Arial"/>
          <w:color w:val="000000" w:themeColor="text1"/>
          <w:sz w:val="19"/>
          <w:szCs w:val="19"/>
        </w:rPr>
        <w:t>THE MIDLOTHIAN COUNCIL (VARIOUS ROADS) (PROHIBITION AND RESTRICTION ON WAITING, LOADING AND UNLOADING ETC) (VARIATION NO</w:t>
      </w:r>
      <w:r w:rsidR="00025DF8" w:rsidRPr="00F938E1">
        <w:rPr>
          <w:rFonts w:ascii="Arial" w:hAnsi="Arial" w:cs="Arial"/>
          <w:color w:val="000000" w:themeColor="text1"/>
          <w:sz w:val="19"/>
          <w:szCs w:val="19"/>
        </w:rPr>
        <w:t xml:space="preserve"> 3</w:t>
      </w:r>
      <w:r w:rsidRPr="00F938E1">
        <w:rPr>
          <w:rFonts w:ascii="Arial" w:hAnsi="Arial" w:cs="Arial"/>
          <w:color w:val="000000" w:themeColor="text1"/>
          <w:sz w:val="19"/>
          <w:szCs w:val="19"/>
        </w:rPr>
        <w:t xml:space="preserve">) ORDER 2020  </w:t>
      </w:r>
      <w:r w:rsidRPr="00F938E1">
        <w:rPr>
          <w:rFonts w:ascii="Arial" w:hAnsi="Arial" w:cs="Arial"/>
          <w:color w:val="000000" w:themeColor="text1"/>
          <w:sz w:val="19"/>
          <w:szCs w:val="19"/>
        </w:rPr>
        <w:tab/>
        <w:t xml:space="preserve"> </w:t>
      </w:r>
      <w:r w:rsidR="00025DF8" w:rsidRPr="00F938E1">
        <w:rPr>
          <w:rFonts w:ascii="Arial" w:hAnsi="Arial" w:cs="Arial"/>
          <w:color w:val="000000" w:themeColor="text1"/>
          <w:sz w:val="19"/>
          <w:szCs w:val="19"/>
        </w:rPr>
        <w:t>- TO/R5.3.56</w:t>
      </w:r>
    </w:p>
    <w:p w:rsidR="003C1B70" w:rsidRPr="00F938E1" w:rsidRDefault="003C1B70" w:rsidP="00025DF8">
      <w:pPr>
        <w:pStyle w:val="Default"/>
        <w:spacing w:after="60"/>
        <w:rPr>
          <w:rFonts w:ascii="Arial" w:hAnsi="Arial" w:cs="Arial"/>
          <w:color w:val="000000" w:themeColor="text1"/>
          <w:sz w:val="19"/>
          <w:szCs w:val="19"/>
        </w:rPr>
      </w:pPr>
      <w:r w:rsidRPr="00F938E1">
        <w:rPr>
          <w:rFonts w:ascii="Arial" w:hAnsi="Arial" w:cs="Arial"/>
          <w:color w:val="000000" w:themeColor="text1"/>
          <w:sz w:val="19"/>
          <w:szCs w:val="19"/>
        </w:rPr>
        <w:t>The Cou</w:t>
      </w:r>
      <w:r w:rsidR="00A36D0B">
        <w:rPr>
          <w:rFonts w:ascii="Arial" w:hAnsi="Arial" w:cs="Arial"/>
          <w:color w:val="000000" w:themeColor="text1"/>
          <w:sz w:val="19"/>
          <w:szCs w:val="19"/>
        </w:rPr>
        <w:t>ncil on 28</w:t>
      </w:r>
      <w:r w:rsidRPr="00F938E1">
        <w:rPr>
          <w:rFonts w:ascii="Arial" w:hAnsi="Arial" w:cs="Arial"/>
          <w:color w:val="000000" w:themeColor="text1"/>
          <w:sz w:val="19"/>
          <w:szCs w:val="19"/>
        </w:rPr>
        <w:t xml:space="preserve"> July 2020 made the above Order, which will come into force on 10 August 2020.  The effect, as stated in the</w:t>
      </w:r>
      <w:r w:rsidRPr="00F938E1">
        <w:rPr>
          <w:rFonts w:ascii="Arial" w:hAnsi="Arial" w:cs="Arial"/>
          <w:i/>
          <w:color w:val="000000" w:themeColor="text1"/>
          <w:sz w:val="19"/>
          <w:szCs w:val="19"/>
        </w:rPr>
        <w:t xml:space="preserve"> Advertiser</w:t>
      </w:r>
      <w:r w:rsidRPr="00F938E1">
        <w:rPr>
          <w:rFonts w:ascii="Arial" w:hAnsi="Arial" w:cs="Arial"/>
          <w:color w:val="000000" w:themeColor="text1"/>
          <w:sz w:val="19"/>
          <w:szCs w:val="19"/>
        </w:rPr>
        <w:t xml:space="preserve"> dated </w:t>
      </w:r>
      <w:r w:rsidR="00566476" w:rsidRPr="00F938E1">
        <w:rPr>
          <w:rFonts w:ascii="Arial" w:hAnsi="Arial" w:cs="Arial"/>
          <w:color w:val="000000" w:themeColor="text1"/>
          <w:sz w:val="19"/>
          <w:szCs w:val="19"/>
        </w:rPr>
        <w:t>23 January 2020</w:t>
      </w:r>
      <w:r w:rsidRPr="00F938E1">
        <w:rPr>
          <w:rFonts w:ascii="Arial" w:hAnsi="Arial" w:cs="Arial"/>
          <w:color w:val="000000" w:themeColor="text1"/>
          <w:sz w:val="19"/>
          <w:szCs w:val="19"/>
        </w:rPr>
        <w:t>, is to apply wait</w:t>
      </w:r>
      <w:r w:rsidRPr="00F938E1">
        <w:rPr>
          <w:rFonts w:ascii="Arial" w:hAnsi="Arial" w:cs="Arial"/>
          <w:iCs/>
          <w:color w:val="000000" w:themeColor="text1"/>
          <w:sz w:val="19"/>
          <w:szCs w:val="19"/>
        </w:rPr>
        <w:t xml:space="preserve">ing restrictions on sections of </w:t>
      </w:r>
      <w:r w:rsidR="00F938E1">
        <w:rPr>
          <w:rFonts w:ascii="Arial" w:hAnsi="Arial" w:cs="Arial"/>
          <w:iCs/>
          <w:color w:val="000000" w:themeColor="text1"/>
          <w:sz w:val="19"/>
          <w:szCs w:val="19"/>
        </w:rPr>
        <w:t>A</w:t>
      </w:r>
      <w:r w:rsidR="00566476" w:rsidRPr="00F938E1">
        <w:rPr>
          <w:rFonts w:ascii="Arial" w:hAnsi="Arial" w:cs="Arial"/>
          <w:iCs/>
          <w:color w:val="000000" w:themeColor="text1"/>
          <w:sz w:val="19"/>
          <w:szCs w:val="19"/>
        </w:rPr>
        <w:t>6094 Eskbank Rd, Bonnyrigg</w:t>
      </w:r>
      <w:r w:rsidRPr="00F938E1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025DF8" w:rsidRPr="003C1B70" w:rsidRDefault="00025DF8" w:rsidP="00025DF8">
      <w:pPr>
        <w:pStyle w:val="Default"/>
        <w:spacing w:after="60"/>
        <w:jc w:val="center"/>
        <w:rPr>
          <w:rFonts w:ascii="Arial" w:hAnsi="Arial" w:cs="Arial"/>
          <w:sz w:val="19"/>
          <w:szCs w:val="19"/>
        </w:rPr>
      </w:pPr>
      <w:r w:rsidRPr="00025DF8">
        <w:rPr>
          <w:rFonts w:ascii="Arial" w:hAnsi="Arial" w:cs="Arial"/>
          <w:sz w:val="19"/>
          <w:szCs w:val="19"/>
        </w:rPr>
        <w:t>*</w:t>
      </w:r>
      <w:r>
        <w:rPr>
          <w:rFonts w:ascii="Arial" w:hAnsi="Arial" w:cs="Arial"/>
          <w:sz w:val="19"/>
          <w:szCs w:val="19"/>
        </w:rPr>
        <w:t xml:space="preserve"> * * * *</w:t>
      </w:r>
    </w:p>
    <w:p w:rsidR="00944FEE" w:rsidRPr="00944FEE" w:rsidRDefault="00944FEE" w:rsidP="000C61CA">
      <w:pPr>
        <w:pStyle w:val="Default"/>
        <w:spacing w:after="80" w:line="240" w:lineRule="exact"/>
        <w:ind w:right="56"/>
        <w:rPr>
          <w:rFonts w:ascii="Arial" w:hAnsi="Arial" w:cs="Arial"/>
          <w:sz w:val="19"/>
          <w:szCs w:val="19"/>
        </w:rPr>
      </w:pPr>
      <w:r w:rsidRPr="00A36D0B">
        <w:rPr>
          <w:rFonts w:ascii="Arial" w:hAnsi="Arial" w:cs="Arial"/>
          <w:sz w:val="19"/>
          <w:szCs w:val="19"/>
        </w:rPr>
        <w:t xml:space="preserve">Details </w:t>
      </w:r>
      <w:r w:rsidR="00025DF8" w:rsidRPr="00A36D0B">
        <w:rPr>
          <w:rFonts w:ascii="Arial" w:hAnsi="Arial" w:cs="Arial"/>
          <w:sz w:val="19"/>
          <w:szCs w:val="19"/>
        </w:rPr>
        <w:t>of th</w:t>
      </w:r>
      <w:r w:rsidR="00E51404" w:rsidRPr="00A36D0B">
        <w:rPr>
          <w:rFonts w:ascii="Arial" w:hAnsi="Arial" w:cs="Arial"/>
          <w:sz w:val="19"/>
          <w:szCs w:val="19"/>
        </w:rPr>
        <w:t>ese</w:t>
      </w:r>
      <w:r w:rsidR="00025DF8" w:rsidRPr="00A36D0B">
        <w:rPr>
          <w:rFonts w:ascii="Arial" w:hAnsi="Arial" w:cs="Arial"/>
          <w:sz w:val="19"/>
          <w:szCs w:val="19"/>
        </w:rPr>
        <w:t xml:space="preserve"> Orders </w:t>
      </w:r>
      <w:r w:rsidRPr="00A36D0B">
        <w:rPr>
          <w:rFonts w:ascii="Arial" w:hAnsi="Arial" w:cs="Arial"/>
          <w:sz w:val="19"/>
          <w:szCs w:val="19"/>
        </w:rPr>
        <w:t xml:space="preserve">may be examined </w:t>
      </w:r>
      <w:r w:rsidR="000C61CA" w:rsidRPr="00A36D0B">
        <w:rPr>
          <w:rFonts w:ascii="Arial" w:hAnsi="Arial" w:cs="Arial"/>
          <w:sz w:val="19"/>
          <w:szCs w:val="19"/>
        </w:rPr>
        <w:t xml:space="preserve">until </w:t>
      </w:r>
      <w:r w:rsidR="00A36D0B">
        <w:rPr>
          <w:rFonts w:ascii="Arial" w:hAnsi="Arial" w:cs="Arial"/>
          <w:color w:val="000000" w:themeColor="text1"/>
          <w:sz w:val="19"/>
          <w:szCs w:val="19"/>
        </w:rPr>
        <w:t>8</w:t>
      </w:r>
      <w:bookmarkStart w:id="0" w:name="_GoBack"/>
      <w:bookmarkEnd w:id="0"/>
      <w:r w:rsidR="000C61CA" w:rsidRPr="00A36D0B">
        <w:rPr>
          <w:rFonts w:ascii="Arial" w:hAnsi="Arial" w:cs="Arial"/>
          <w:color w:val="000000" w:themeColor="text1"/>
          <w:sz w:val="19"/>
          <w:szCs w:val="19"/>
        </w:rPr>
        <w:t xml:space="preserve"> September 2020</w:t>
      </w:r>
      <w:r w:rsidR="000C61CA" w:rsidRPr="00A36D0B">
        <w:rPr>
          <w:rFonts w:ascii="Arial" w:hAnsi="Arial" w:cs="Arial"/>
          <w:sz w:val="19"/>
          <w:szCs w:val="19"/>
        </w:rPr>
        <w:t xml:space="preserve"> </w:t>
      </w:r>
      <w:r w:rsidRPr="00A36D0B">
        <w:rPr>
          <w:rFonts w:ascii="Arial" w:hAnsi="Arial" w:cs="Arial"/>
          <w:sz w:val="19"/>
          <w:szCs w:val="19"/>
        </w:rPr>
        <w:t xml:space="preserve">at </w:t>
      </w:r>
      <w:hyperlink r:id="rId9" w:history="1">
        <w:r w:rsidR="00E51404" w:rsidRPr="00A36D0B">
          <w:rPr>
            <w:rStyle w:val="Hyperlink"/>
            <w:rFonts w:ascii="Arial" w:hAnsi="Arial" w:cs="Arial"/>
            <w:sz w:val="19"/>
            <w:szCs w:val="19"/>
          </w:rPr>
          <w:t>www.tellmescotland.gov.uk</w:t>
        </w:r>
      </w:hyperlink>
      <w:r w:rsidR="00E51404" w:rsidRPr="00A36D0B">
        <w:rPr>
          <w:rFonts w:ascii="Arial" w:hAnsi="Arial" w:cs="Arial"/>
          <w:sz w:val="19"/>
          <w:szCs w:val="19"/>
        </w:rPr>
        <w:t xml:space="preserve"> </w:t>
      </w:r>
      <w:r w:rsidR="000C61CA" w:rsidRPr="00A36D0B">
        <w:rPr>
          <w:rFonts w:ascii="Arial" w:hAnsi="Arial" w:cs="Arial"/>
          <w:sz w:val="19"/>
          <w:szCs w:val="19"/>
        </w:rPr>
        <w:t>and by request to</w:t>
      </w:r>
      <w:r w:rsidR="000C61CA">
        <w:rPr>
          <w:rFonts w:ascii="Arial" w:hAnsi="Arial" w:cs="Arial"/>
          <w:sz w:val="19"/>
          <w:szCs w:val="19"/>
        </w:rPr>
        <w:t xml:space="preserve"> </w:t>
      </w:r>
      <w:r w:rsidR="000C61CA" w:rsidRPr="000C61CA">
        <w:rPr>
          <w:rFonts w:ascii="Arial" w:hAnsi="Arial" w:cs="Arial"/>
          <w:i/>
          <w:color w:val="0000CC"/>
          <w:sz w:val="19"/>
          <w:szCs w:val="19"/>
          <w:u w:val="single"/>
        </w:rPr>
        <w:t>david.chambers@midlothian.gov.uk</w:t>
      </w:r>
      <w:r w:rsidR="000C61CA">
        <w:rPr>
          <w:rFonts w:ascii="Arial" w:hAnsi="Arial" w:cs="Arial"/>
          <w:sz w:val="19"/>
          <w:szCs w:val="19"/>
        </w:rPr>
        <w:t>.</w:t>
      </w:r>
      <w:r w:rsidRPr="00944FEE">
        <w:rPr>
          <w:rFonts w:ascii="Arial" w:hAnsi="Arial" w:cs="Arial"/>
          <w:sz w:val="19"/>
          <w:szCs w:val="19"/>
        </w:rPr>
        <w:t xml:space="preserve"> </w:t>
      </w:r>
    </w:p>
    <w:p w:rsidR="00944FEE" w:rsidRPr="00F938E1" w:rsidRDefault="00944FEE" w:rsidP="000C61CA">
      <w:pPr>
        <w:pStyle w:val="Default"/>
        <w:spacing w:line="240" w:lineRule="exact"/>
        <w:ind w:right="56"/>
        <w:rPr>
          <w:rFonts w:ascii="Arial" w:hAnsi="Arial" w:cs="Arial"/>
          <w:color w:val="000000" w:themeColor="text1"/>
          <w:sz w:val="19"/>
          <w:szCs w:val="19"/>
        </w:rPr>
      </w:pPr>
      <w:r w:rsidRPr="00944FEE">
        <w:rPr>
          <w:rFonts w:ascii="Arial" w:hAnsi="Arial" w:cs="Arial"/>
          <w:sz w:val="19"/>
          <w:szCs w:val="19"/>
        </w:rPr>
        <w:t xml:space="preserve">Any person wishing to question the validity of </w:t>
      </w:r>
      <w:r w:rsidR="00566476">
        <w:rPr>
          <w:rFonts w:ascii="Arial" w:hAnsi="Arial" w:cs="Arial"/>
          <w:sz w:val="19"/>
          <w:szCs w:val="19"/>
        </w:rPr>
        <w:t>any of these</w:t>
      </w:r>
      <w:r w:rsidRPr="00944FEE">
        <w:rPr>
          <w:rFonts w:ascii="Arial" w:hAnsi="Arial" w:cs="Arial"/>
          <w:sz w:val="19"/>
          <w:szCs w:val="19"/>
        </w:rPr>
        <w:t xml:space="preserve"> Order</w:t>
      </w:r>
      <w:r w:rsidR="00566476">
        <w:rPr>
          <w:rFonts w:ascii="Arial" w:hAnsi="Arial" w:cs="Arial"/>
          <w:sz w:val="19"/>
          <w:szCs w:val="19"/>
        </w:rPr>
        <w:t>s</w:t>
      </w:r>
      <w:r w:rsidRPr="00944FEE">
        <w:rPr>
          <w:rFonts w:ascii="Arial" w:hAnsi="Arial" w:cs="Arial"/>
          <w:sz w:val="19"/>
          <w:szCs w:val="19"/>
        </w:rPr>
        <w:t xml:space="preserve"> or of any of </w:t>
      </w:r>
      <w:r w:rsidR="00566476">
        <w:rPr>
          <w:rFonts w:ascii="Arial" w:hAnsi="Arial" w:cs="Arial"/>
          <w:sz w:val="19"/>
          <w:szCs w:val="19"/>
        </w:rPr>
        <w:t>their</w:t>
      </w:r>
      <w:r w:rsidRPr="00944FEE">
        <w:rPr>
          <w:rFonts w:ascii="Arial" w:hAnsi="Arial" w:cs="Arial"/>
          <w:sz w:val="19"/>
          <w:szCs w:val="19"/>
        </w:rPr>
        <w:t xml:space="preserve"> provisions on the grounds that</w:t>
      </w:r>
      <w:r w:rsidR="00566476">
        <w:rPr>
          <w:rFonts w:ascii="Arial" w:hAnsi="Arial" w:cs="Arial"/>
          <w:sz w:val="19"/>
          <w:szCs w:val="19"/>
        </w:rPr>
        <w:t xml:space="preserve"> they are</w:t>
      </w:r>
      <w:r w:rsidRPr="00944FEE">
        <w:rPr>
          <w:rFonts w:ascii="Arial" w:hAnsi="Arial" w:cs="Arial"/>
          <w:sz w:val="19"/>
          <w:szCs w:val="19"/>
        </w:rPr>
        <w:t xml:space="preserve"> not within the powers of the relevant enabling Act, or that a requirement of any such enabling Act or of any regulations made thereunder has not been complied with, may within six weeks from </w:t>
      </w:r>
      <w:r w:rsidR="00A36D0B">
        <w:rPr>
          <w:rFonts w:ascii="Arial" w:hAnsi="Arial" w:cs="Arial"/>
          <w:color w:val="000000" w:themeColor="text1"/>
          <w:sz w:val="19"/>
          <w:szCs w:val="19"/>
        </w:rPr>
        <w:t>28</w:t>
      </w:r>
      <w:r w:rsidR="00025DF8" w:rsidRPr="00F938E1">
        <w:rPr>
          <w:rFonts w:ascii="Arial" w:hAnsi="Arial" w:cs="Arial"/>
          <w:color w:val="000000" w:themeColor="text1"/>
          <w:sz w:val="19"/>
          <w:szCs w:val="19"/>
        </w:rPr>
        <w:t xml:space="preserve"> July 2020</w:t>
      </w:r>
      <w:r w:rsidRPr="00F938E1">
        <w:rPr>
          <w:rFonts w:ascii="Arial" w:hAnsi="Arial" w:cs="Arial"/>
          <w:color w:val="000000" w:themeColor="text1"/>
          <w:sz w:val="19"/>
          <w:szCs w:val="19"/>
        </w:rPr>
        <w:t xml:space="preserve"> make application for this purpose to the Court of Session. </w:t>
      </w:r>
    </w:p>
    <w:p w:rsidR="00944FEE" w:rsidRDefault="00944FEE" w:rsidP="00944FEE">
      <w:pPr>
        <w:pStyle w:val="Default"/>
        <w:spacing w:line="240" w:lineRule="exact"/>
        <w:ind w:right="-85"/>
        <w:rPr>
          <w:rFonts w:ascii="Arial" w:hAnsi="Arial" w:cs="Arial"/>
          <w:sz w:val="19"/>
          <w:szCs w:val="19"/>
        </w:rPr>
      </w:pPr>
    </w:p>
    <w:p w:rsidR="00944FEE" w:rsidRPr="00944FEE" w:rsidRDefault="00944FEE" w:rsidP="00944FEE">
      <w:pPr>
        <w:pStyle w:val="Default"/>
        <w:spacing w:line="240" w:lineRule="exact"/>
        <w:ind w:right="-85"/>
        <w:rPr>
          <w:rFonts w:ascii="Arial" w:hAnsi="Arial" w:cs="Arial"/>
          <w:color w:val="FF0000"/>
          <w:sz w:val="19"/>
          <w:szCs w:val="19"/>
        </w:rPr>
      </w:pPr>
    </w:p>
    <w:p w:rsidR="00944FEE" w:rsidRPr="00F07E88" w:rsidRDefault="00944FEE" w:rsidP="00016638">
      <w:pPr>
        <w:pStyle w:val="Default"/>
        <w:spacing w:after="80" w:line="240" w:lineRule="exact"/>
        <w:ind w:right="-85"/>
        <w:rPr>
          <w:rFonts w:ascii="Arial" w:hAnsi="Arial" w:cs="Arial"/>
          <w:color w:val="auto"/>
          <w:sz w:val="19"/>
          <w:szCs w:val="19"/>
        </w:rPr>
      </w:pPr>
    </w:p>
    <w:p w:rsidR="00016638" w:rsidRDefault="00016638" w:rsidP="00016638">
      <w:pPr>
        <w:pStyle w:val="Default"/>
        <w:spacing w:after="80" w:line="240" w:lineRule="exact"/>
        <w:ind w:right="-86"/>
        <w:rPr>
          <w:rFonts w:ascii="Arial" w:hAnsi="Arial" w:cs="Arial"/>
          <w:sz w:val="19"/>
          <w:szCs w:val="19"/>
        </w:rPr>
      </w:pPr>
    </w:p>
    <w:p w:rsidR="00016638" w:rsidRPr="00E36A3B" w:rsidRDefault="00016638" w:rsidP="00016638">
      <w:pPr>
        <w:pStyle w:val="Default"/>
        <w:spacing w:after="80" w:line="240" w:lineRule="exact"/>
        <w:ind w:right="-86"/>
        <w:rPr>
          <w:rFonts w:ascii="Arial" w:hAnsi="Arial" w:cs="Arial"/>
          <w:color w:val="auto"/>
          <w:sz w:val="20"/>
        </w:rPr>
      </w:pPr>
    </w:p>
    <w:p w:rsidR="003B2D0B" w:rsidRDefault="003B2D0B" w:rsidP="00495F6E">
      <w:pPr>
        <w:pStyle w:val="Default"/>
        <w:spacing w:after="120" w:line="280" w:lineRule="exact"/>
        <w:rPr>
          <w:rFonts w:ascii="Arial" w:hAnsi="Arial" w:cs="Arial"/>
          <w:i/>
          <w:sz w:val="20"/>
        </w:rPr>
      </w:pPr>
    </w:p>
    <w:p w:rsidR="002B1B70" w:rsidRPr="002B1B70" w:rsidRDefault="002B1B70" w:rsidP="002B1B70">
      <w:pPr>
        <w:spacing w:after="60" w:line="240" w:lineRule="exact"/>
        <w:rPr>
          <w:sz w:val="20"/>
          <w:szCs w:val="20"/>
        </w:rPr>
      </w:pPr>
    </w:p>
    <w:p w:rsidR="002B1B70" w:rsidRPr="002B1B70" w:rsidRDefault="002B1B70" w:rsidP="002B1B70">
      <w:pPr>
        <w:spacing w:line="240" w:lineRule="exact"/>
        <w:rPr>
          <w:sz w:val="20"/>
          <w:szCs w:val="20"/>
        </w:rPr>
      </w:pPr>
    </w:p>
    <w:sectPr w:rsidR="002B1B70" w:rsidRPr="002B1B70" w:rsidSect="00025DF8">
      <w:headerReference w:type="default" r:id="rId10"/>
      <w:pgSz w:w="11906" w:h="16838" w:code="9"/>
      <w:pgMar w:top="859" w:right="2892" w:bottom="851" w:left="294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A3" w:rsidRDefault="00F27BA3" w:rsidP="003B1CFA">
      <w:pPr>
        <w:spacing w:after="0" w:line="240" w:lineRule="auto"/>
      </w:pPr>
      <w:r>
        <w:separator/>
      </w:r>
    </w:p>
  </w:endnote>
  <w:endnote w:type="continuationSeparator" w:id="0">
    <w:p w:rsidR="00F27BA3" w:rsidRDefault="00F27BA3" w:rsidP="003B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A3" w:rsidRDefault="00F27BA3" w:rsidP="003B1CFA">
      <w:pPr>
        <w:spacing w:after="0" w:line="240" w:lineRule="auto"/>
      </w:pPr>
      <w:r>
        <w:separator/>
      </w:r>
    </w:p>
  </w:footnote>
  <w:footnote w:type="continuationSeparator" w:id="0">
    <w:p w:rsidR="00F27BA3" w:rsidRDefault="00F27BA3" w:rsidP="003B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A3" w:rsidRPr="00DD1E01" w:rsidRDefault="00F27BA3" w:rsidP="001B51B3">
    <w:pPr>
      <w:pStyle w:val="Header"/>
      <w:tabs>
        <w:tab w:val="clear" w:pos="9026"/>
        <w:tab w:val="right" w:pos="8505"/>
      </w:tabs>
      <w:rPr>
        <w:b/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45BE"/>
    <w:multiLevelType w:val="hybridMultilevel"/>
    <w:tmpl w:val="B41AC350"/>
    <w:lvl w:ilvl="0" w:tplc="1BE8D3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FA"/>
    <w:rsid w:val="00000B1B"/>
    <w:rsid w:val="00016638"/>
    <w:rsid w:val="00025DF8"/>
    <w:rsid w:val="00040348"/>
    <w:rsid w:val="00067B2A"/>
    <w:rsid w:val="00093D0A"/>
    <w:rsid w:val="000B1831"/>
    <w:rsid w:val="000C4B67"/>
    <w:rsid w:val="000C61CA"/>
    <w:rsid w:val="000F7697"/>
    <w:rsid w:val="00157F54"/>
    <w:rsid w:val="001B51B3"/>
    <w:rsid w:val="001C2E76"/>
    <w:rsid w:val="001C5B0E"/>
    <w:rsid w:val="001D3CA1"/>
    <w:rsid w:val="001F3391"/>
    <w:rsid w:val="00204955"/>
    <w:rsid w:val="0024131A"/>
    <w:rsid w:val="002A0038"/>
    <w:rsid w:val="002A4F15"/>
    <w:rsid w:val="002B1B70"/>
    <w:rsid w:val="002B2586"/>
    <w:rsid w:val="002C4D4B"/>
    <w:rsid w:val="002C617C"/>
    <w:rsid w:val="003279DD"/>
    <w:rsid w:val="00351957"/>
    <w:rsid w:val="003548A0"/>
    <w:rsid w:val="00367773"/>
    <w:rsid w:val="003765C2"/>
    <w:rsid w:val="00394188"/>
    <w:rsid w:val="003959E7"/>
    <w:rsid w:val="003A4C47"/>
    <w:rsid w:val="003B1CFA"/>
    <w:rsid w:val="003B2D0B"/>
    <w:rsid w:val="003C1B70"/>
    <w:rsid w:val="003C77A2"/>
    <w:rsid w:val="003D069A"/>
    <w:rsid w:val="003D666C"/>
    <w:rsid w:val="00417A4C"/>
    <w:rsid w:val="00430E8A"/>
    <w:rsid w:val="00432E34"/>
    <w:rsid w:val="00460769"/>
    <w:rsid w:val="0047012B"/>
    <w:rsid w:val="00474A67"/>
    <w:rsid w:val="00495F6E"/>
    <w:rsid w:val="00497F09"/>
    <w:rsid w:val="004E1E67"/>
    <w:rsid w:val="004F0E3C"/>
    <w:rsid w:val="004F73EC"/>
    <w:rsid w:val="00527F3D"/>
    <w:rsid w:val="00531C89"/>
    <w:rsid w:val="00542A36"/>
    <w:rsid w:val="00566476"/>
    <w:rsid w:val="00585E62"/>
    <w:rsid w:val="005864AE"/>
    <w:rsid w:val="005869C9"/>
    <w:rsid w:val="005B08FD"/>
    <w:rsid w:val="005D29DE"/>
    <w:rsid w:val="00622857"/>
    <w:rsid w:val="00627D72"/>
    <w:rsid w:val="00656265"/>
    <w:rsid w:val="006570BF"/>
    <w:rsid w:val="00662B11"/>
    <w:rsid w:val="00682BA0"/>
    <w:rsid w:val="006A3DCB"/>
    <w:rsid w:val="006C557B"/>
    <w:rsid w:val="00704F5C"/>
    <w:rsid w:val="0071787D"/>
    <w:rsid w:val="007346D5"/>
    <w:rsid w:val="0076552F"/>
    <w:rsid w:val="007B358D"/>
    <w:rsid w:val="007B56DA"/>
    <w:rsid w:val="00806B2B"/>
    <w:rsid w:val="008174D1"/>
    <w:rsid w:val="008837DA"/>
    <w:rsid w:val="008A2923"/>
    <w:rsid w:val="008B3752"/>
    <w:rsid w:val="008C19F0"/>
    <w:rsid w:val="008F53B4"/>
    <w:rsid w:val="0090385F"/>
    <w:rsid w:val="0091193F"/>
    <w:rsid w:val="00925E64"/>
    <w:rsid w:val="00944FEE"/>
    <w:rsid w:val="009575D1"/>
    <w:rsid w:val="00973CCE"/>
    <w:rsid w:val="00992721"/>
    <w:rsid w:val="009B2293"/>
    <w:rsid w:val="00A0086E"/>
    <w:rsid w:val="00A26E9E"/>
    <w:rsid w:val="00A36D0B"/>
    <w:rsid w:val="00A43793"/>
    <w:rsid w:val="00A560FE"/>
    <w:rsid w:val="00A80DF8"/>
    <w:rsid w:val="00A84B25"/>
    <w:rsid w:val="00A90244"/>
    <w:rsid w:val="00A92787"/>
    <w:rsid w:val="00AC706F"/>
    <w:rsid w:val="00B14ADC"/>
    <w:rsid w:val="00B54F33"/>
    <w:rsid w:val="00B64FF0"/>
    <w:rsid w:val="00BA3409"/>
    <w:rsid w:val="00BC36E5"/>
    <w:rsid w:val="00C15D92"/>
    <w:rsid w:val="00C4298F"/>
    <w:rsid w:val="00CB6F04"/>
    <w:rsid w:val="00CF045D"/>
    <w:rsid w:val="00CF622E"/>
    <w:rsid w:val="00CF7AB5"/>
    <w:rsid w:val="00D33119"/>
    <w:rsid w:val="00D36B68"/>
    <w:rsid w:val="00DB388B"/>
    <w:rsid w:val="00DB667C"/>
    <w:rsid w:val="00DC3B90"/>
    <w:rsid w:val="00DC42BF"/>
    <w:rsid w:val="00DC516B"/>
    <w:rsid w:val="00DD1E01"/>
    <w:rsid w:val="00E2356C"/>
    <w:rsid w:val="00E3072B"/>
    <w:rsid w:val="00E36A3B"/>
    <w:rsid w:val="00E51404"/>
    <w:rsid w:val="00E75E6A"/>
    <w:rsid w:val="00E81FF5"/>
    <w:rsid w:val="00F07E88"/>
    <w:rsid w:val="00F27BA3"/>
    <w:rsid w:val="00F426FF"/>
    <w:rsid w:val="00F938E1"/>
    <w:rsid w:val="00FC1DBB"/>
    <w:rsid w:val="00FC3F19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C8128DE"/>
  <w15:docId w15:val="{6E50DDFF-7198-49D1-A08A-E8E5C232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2B"/>
  </w:style>
  <w:style w:type="paragraph" w:styleId="Heading1">
    <w:name w:val="heading 1"/>
    <w:basedOn w:val="Normal"/>
    <w:next w:val="Normal"/>
    <w:link w:val="Heading1Char"/>
    <w:qFormat/>
    <w:rsid w:val="00FD0394"/>
    <w:pPr>
      <w:keepNext/>
      <w:tabs>
        <w:tab w:val="left" w:pos="6521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1CFA"/>
  </w:style>
  <w:style w:type="paragraph" w:styleId="Footer">
    <w:name w:val="footer"/>
    <w:basedOn w:val="Normal"/>
    <w:link w:val="FooterChar"/>
    <w:uiPriority w:val="99"/>
    <w:unhideWhenUsed/>
    <w:rsid w:val="003B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CFA"/>
  </w:style>
  <w:style w:type="paragraph" w:styleId="BalloonText">
    <w:name w:val="Balloon Text"/>
    <w:basedOn w:val="Normal"/>
    <w:link w:val="BalloonTextChar"/>
    <w:uiPriority w:val="99"/>
    <w:semiHidden/>
    <w:unhideWhenUsed/>
    <w:rsid w:val="003B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039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D0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D039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customStyle="1" w:styleId="Default">
    <w:name w:val="Default"/>
    <w:rsid w:val="00417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llmesco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Chambed1</dc:creator>
  <cp:keywords/>
  <dc:description/>
  <cp:lastModifiedBy>David Chambers</cp:lastModifiedBy>
  <cp:revision>72</cp:revision>
  <cp:lastPrinted>2020-02-14T09:31:00Z</cp:lastPrinted>
  <dcterms:created xsi:type="dcterms:W3CDTF">2017-06-01T07:33:00Z</dcterms:created>
  <dcterms:modified xsi:type="dcterms:W3CDTF">2020-07-20T09:42:00Z</dcterms:modified>
</cp:coreProperties>
</file>