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83" w:rsidRPr="00EC7384" w:rsidRDefault="00214483" w:rsidP="00EC7384">
      <w:pPr>
        <w:spacing w:after="0" w:line="360" w:lineRule="auto"/>
        <w:jc w:val="center"/>
        <w:rPr>
          <w:rFonts w:ascii="Arial" w:hAnsi="Arial" w:cs="Arial"/>
          <w:b/>
          <w:sz w:val="24"/>
          <w:szCs w:val="24"/>
        </w:rPr>
      </w:pPr>
      <w:r w:rsidRPr="00EC7384">
        <w:rPr>
          <w:rFonts w:ascii="Arial" w:hAnsi="Arial" w:cs="Arial"/>
          <w:b/>
          <w:sz w:val="24"/>
          <w:szCs w:val="24"/>
        </w:rPr>
        <w:t>East Ayrshire Council</w:t>
      </w:r>
    </w:p>
    <w:p w:rsidR="00214483" w:rsidRPr="00EC7384" w:rsidRDefault="00214483" w:rsidP="00EC7384">
      <w:pPr>
        <w:spacing w:after="0" w:line="360" w:lineRule="auto"/>
        <w:jc w:val="center"/>
        <w:rPr>
          <w:rFonts w:ascii="Arial" w:hAnsi="Arial" w:cs="Arial"/>
          <w:b/>
          <w:sz w:val="24"/>
          <w:szCs w:val="24"/>
        </w:rPr>
      </w:pPr>
      <w:r w:rsidRPr="00EC7384">
        <w:rPr>
          <w:rFonts w:ascii="Arial" w:hAnsi="Arial" w:cs="Arial"/>
          <w:b/>
          <w:sz w:val="24"/>
          <w:szCs w:val="24"/>
        </w:rPr>
        <w:t>(Various Roads, Kilmarnock) (Events) (Temporary Road Closures, Prohibition of Waiting and Loading and Banned Turns)</w:t>
      </w:r>
    </w:p>
    <w:p w:rsidR="006D186E" w:rsidRPr="00EC7384" w:rsidRDefault="00214483" w:rsidP="00EC7384">
      <w:pPr>
        <w:spacing w:line="360" w:lineRule="auto"/>
        <w:jc w:val="center"/>
        <w:rPr>
          <w:rFonts w:ascii="Arial" w:hAnsi="Arial" w:cs="Arial"/>
          <w:b/>
          <w:sz w:val="24"/>
          <w:szCs w:val="24"/>
        </w:rPr>
      </w:pPr>
      <w:r w:rsidRPr="00EC7384">
        <w:rPr>
          <w:rFonts w:ascii="Arial" w:hAnsi="Arial" w:cs="Arial"/>
          <w:b/>
          <w:sz w:val="24"/>
          <w:szCs w:val="24"/>
        </w:rPr>
        <w:t>Experimental Order 2023</w:t>
      </w:r>
    </w:p>
    <w:p w:rsidR="006D186E" w:rsidRPr="00EC7384" w:rsidRDefault="006D186E" w:rsidP="00EC7384">
      <w:pPr>
        <w:spacing w:line="360" w:lineRule="auto"/>
        <w:jc w:val="center"/>
        <w:rPr>
          <w:rFonts w:ascii="Arial" w:hAnsi="Arial" w:cs="Arial"/>
          <w:b/>
          <w:sz w:val="24"/>
          <w:szCs w:val="24"/>
        </w:rPr>
      </w:pPr>
      <w:r w:rsidRPr="00EC7384">
        <w:rPr>
          <w:rFonts w:ascii="Arial" w:hAnsi="Arial" w:cs="Arial"/>
          <w:b/>
          <w:sz w:val="24"/>
          <w:szCs w:val="24"/>
        </w:rPr>
        <w:t>Notice of Making</w:t>
      </w:r>
    </w:p>
    <w:p w:rsidR="00F40CE5" w:rsidRPr="00EC7384" w:rsidRDefault="000B4BDF" w:rsidP="00EC7384">
      <w:pPr>
        <w:spacing w:line="360" w:lineRule="auto"/>
        <w:jc w:val="both"/>
        <w:rPr>
          <w:rFonts w:ascii="Arial" w:hAnsi="Arial" w:cs="Arial"/>
          <w:sz w:val="24"/>
          <w:szCs w:val="24"/>
        </w:rPr>
      </w:pPr>
      <w:r w:rsidRPr="00EC7384">
        <w:rPr>
          <w:rFonts w:ascii="Arial" w:hAnsi="Arial" w:cs="Arial"/>
          <w:sz w:val="24"/>
          <w:szCs w:val="24"/>
        </w:rPr>
        <w:t xml:space="preserve">NOTICE is hereby given that on </w:t>
      </w:r>
      <w:r w:rsidR="00214483" w:rsidRPr="00EC7384">
        <w:rPr>
          <w:rFonts w:ascii="Arial" w:hAnsi="Arial" w:cs="Arial"/>
          <w:sz w:val="24"/>
          <w:szCs w:val="24"/>
        </w:rPr>
        <w:t>0</w:t>
      </w:r>
      <w:r w:rsidR="00531E63" w:rsidRPr="00EC7384">
        <w:rPr>
          <w:rFonts w:ascii="Arial" w:hAnsi="Arial" w:cs="Arial"/>
          <w:sz w:val="24"/>
          <w:szCs w:val="24"/>
        </w:rPr>
        <w:t>9</w:t>
      </w:r>
      <w:r w:rsidR="00214483" w:rsidRPr="00EC7384">
        <w:rPr>
          <w:rFonts w:ascii="Arial" w:hAnsi="Arial" w:cs="Arial"/>
          <w:sz w:val="24"/>
          <w:szCs w:val="24"/>
        </w:rPr>
        <w:t>/10/23</w:t>
      </w:r>
      <w:r w:rsidRPr="00EC7384">
        <w:rPr>
          <w:rFonts w:ascii="Arial" w:hAnsi="Arial" w:cs="Arial"/>
          <w:sz w:val="24"/>
          <w:szCs w:val="24"/>
        </w:rPr>
        <w:t xml:space="preserve"> </w:t>
      </w:r>
      <w:r w:rsidR="006D186E" w:rsidRPr="00EC7384">
        <w:rPr>
          <w:rFonts w:ascii="Arial" w:hAnsi="Arial" w:cs="Arial"/>
          <w:sz w:val="24"/>
          <w:szCs w:val="24"/>
        </w:rPr>
        <w:t>East Ayrshire Council</w:t>
      </w:r>
      <w:r w:rsidRPr="00EC7384">
        <w:rPr>
          <w:rFonts w:ascii="Arial" w:hAnsi="Arial" w:cs="Arial"/>
          <w:sz w:val="24"/>
          <w:szCs w:val="24"/>
        </w:rPr>
        <w:t xml:space="preserve"> made an </w:t>
      </w:r>
      <w:r w:rsidR="00F40CE5" w:rsidRPr="00EC7384">
        <w:rPr>
          <w:rFonts w:ascii="Arial" w:hAnsi="Arial" w:cs="Arial"/>
          <w:sz w:val="24"/>
          <w:szCs w:val="24"/>
        </w:rPr>
        <w:t xml:space="preserve">Experimental </w:t>
      </w:r>
      <w:r w:rsidRPr="00EC7384">
        <w:rPr>
          <w:rFonts w:ascii="Arial" w:hAnsi="Arial" w:cs="Arial"/>
          <w:sz w:val="24"/>
          <w:szCs w:val="24"/>
        </w:rPr>
        <w:t xml:space="preserve">Order </w:t>
      </w:r>
      <w:r w:rsidR="006D2B23" w:rsidRPr="00EC7384">
        <w:rPr>
          <w:rFonts w:ascii="Arial" w:hAnsi="Arial" w:cs="Arial"/>
          <w:sz w:val="24"/>
          <w:szCs w:val="24"/>
        </w:rPr>
        <w:t>in exercise of the powers conferre</w:t>
      </w:r>
      <w:r w:rsidR="0013372D" w:rsidRPr="00EC7384">
        <w:rPr>
          <w:rFonts w:ascii="Arial" w:hAnsi="Arial" w:cs="Arial"/>
          <w:sz w:val="24"/>
          <w:szCs w:val="24"/>
        </w:rPr>
        <w:t>d</w:t>
      </w:r>
      <w:r w:rsidR="006D2B23" w:rsidRPr="00EC7384">
        <w:rPr>
          <w:rFonts w:ascii="Arial" w:hAnsi="Arial" w:cs="Arial"/>
          <w:sz w:val="24"/>
          <w:szCs w:val="24"/>
        </w:rPr>
        <w:t xml:space="preserve"> on them under Sections 9 and 10 of</w:t>
      </w:r>
      <w:r w:rsidRPr="00EC7384">
        <w:rPr>
          <w:rFonts w:ascii="Arial" w:hAnsi="Arial" w:cs="Arial"/>
          <w:sz w:val="24"/>
          <w:szCs w:val="24"/>
        </w:rPr>
        <w:t xml:space="preserve"> the R</w:t>
      </w:r>
      <w:r w:rsidR="0013372D" w:rsidRPr="00EC7384">
        <w:rPr>
          <w:rFonts w:ascii="Arial" w:hAnsi="Arial" w:cs="Arial"/>
          <w:sz w:val="24"/>
          <w:szCs w:val="24"/>
        </w:rPr>
        <w:t>oad Traffic Regulation Act 1984 (</w:t>
      </w:r>
      <w:r w:rsidR="000E2742" w:rsidRPr="00EC7384">
        <w:rPr>
          <w:rFonts w:ascii="Arial" w:hAnsi="Arial" w:cs="Arial"/>
          <w:sz w:val="24"/>
          <w:szCs w:val="24"/>
        </w:rPr>
        <w:t>as amended)</w:t>
      </w:r>
      <w:r w:rsidRPr="00EC7384">
        <w:rPr>
          <w:rFonts w:ascii="Arial" w:hAnsi="Arial" w:cs="Arial"/>
          <w:sz w:val="24"/>
          <w:szCs w:val="24"/>
        </w:rPr>
        <w:t xml:space="preserve"> and of all other enabling powers </w:t>
      </w:r>
      <w:r w:rsidR="00F40CE5" w:rsidRPr="00EC7384">
        <w:rPr>
          <w:rFonts w:ascii="Arial" w:hAnsi="Arial" w:cs="Arial"/>
          <w:sz w:val="24"/>
          <w:szCs w:val="24"/>
        </w:rPr>
        <w:t>and after consultation with the Chief Officer of Police in accordance with Part III of Schedule 9 to the said Act and having complied with the statutory requirements of The Local Authorities’ Traffic Orders (Proced</w:t>
      </w:r>
      <w:r w:rsidR="000E2742" w:rsidRPr="00EC7384">
        <w:rPr>
          <w:rFonts w:ascii="Arial" w:hAnsi="Arial" w:cs="Arial"/>
          <w:sz w:val="24"/>
          <w:szCs w:val="24"/>
        </w:rPr>
        <w:t>ure)(Scotland) Regulations 1999 (as amended).</w:t>
      </w:r>
      <w:r w:rsidR="00F40CE5" w:rsidRPr="00EC7384">
        <w:rPr>
          <w:rFonts w:ascii="Arial" w:hAnsi="Arial" w:cs="Arial"/>
          <w:sz w:val="24"/>
          <w:szCs w:val="24"/>
        </w:rPr>
        <w:t xml:space="preserve">  </w:t>
      </w:r>
    </w:p>
    <w:p w:rsidR="006D2B23" w:rsidRPr="00EC7384" w:rsidRDefault="00F40CE5" w:rsidP="00EC7384">
      <w:pPr>
        <w:spacing w:line="360" w:lineRule="auto"/>
        <w:jc w:val="both"/>
        <w:rPr>
          <w:rFonts w:ascii="Arial" w:hAnsi="Arial" w:cs="Arial"/>
          <w:sz w:val="24"/>
          <w:szCs w:val="24"/>
        </w:rPr>
      </w:pPr>
      <w:r w:rsidRPr="00EC7384">
        <w:rPr>
          <w:rFonts w:ascii="Arial" w:hAnsi="Arial" w:cs="Arial"/>
          <w:sz w:val="24"/>
          <w:szCs w:val="24"/>
        </w:rPr>
        <w:t>T</w:t>
      </w:r>
      <w:r w:rsidR="000B4BDF" w:rsidRPr="00EC7384">
        <w:rPr>
          <w:rFonts w:ascii="Arial" w:hAnsi="Arial" w:cs="Arial"/>
          <w:sz w:val="24"/>
          <w:szCs w:val="24"/>
        </w:rPr>
        <w:t xml:space="preserve">he effect of </w:t>
      </w:r>
      <w:r w:rsidRPr="00EC7384">
        <w:rPr>
          <w:rFonts w:ascii="Arial" w:hAnsi="Arial" w:cs="Arial"/>
          <w:sz w:val="24"/>
          <w:szCs w:val="24"/>
        </w:rPr>
        <w:t>the Experimental Order</w:t>
      </w:r>
      <w:r w:rsidR="00DD488B" w:rsidRPr="00EC7384">
        <w:rPr>
          <w:rFonts w:ascii="Arial" w:hAnsi="Arial" w:cs="Arial"/>
          <w:sz w:val="24"/>
          <w:szCs w:val="24"/>
        </w:rPr>
        <w:t xml:space="preserve"> </w:t>
      </w:r>
      <w:r w:rsidR="000B4BDF" w:rsidRPr="00EC7384">
        <w:rPr>
          <w:rFonts w:ascii="Arial" w:hAnsi="Arial" w:cs="Arial"/>
          <w:sz w:val="24"/>
          <w:szCs w:val="24"/>
        </w:rPr>
        <w:t>is to:</w:t>
      </w:r>
    </w:p>
    <w:p w:rsidR="00214483" w:rsidRPr="00EC7384" w:rsidRDefault="000B4BDF" w:rsidP="00EC7384">
      <w:pPr>
        <w:pStyle w:val="ListParagraph"/>
        <w:numPr>
          <w:ilvl w:val="0"/>
          <w:numId w:val="1"/>
        </w:numPr>
        <w:spacing w:line="360" w:lineRule="auto"/>
        <w:jc w:val="both"/>
        <w:rPr>
          <w:rFonts w:ascii="Arial" w:hAnsi="Arial" w:cs="Arial"/>
          <w:sz w:val="24"/>
          <w:szCs w:val="24"/>
        </w:rPr>
      </w:pPr>
      <w:r w:rsidRPr="00EC7384">
        <w:rPr>
          <w:rFonts w:ascii="Arial" w:hAnsi="Arial" w:cs="Arial"/>
          <w:sz w:val="24"/>
          <w:szCs w:val="24"/>
        </w:rPr>
        <w:t>Prohibit motor vehicle</w:t>
      </w:r>
      <w:r w:rsidR="006D186E" w:rsidRPr="00EC7384">
        <w:rPr>
          <w:rFonts w:ascii="Arial" w:hAnsi="Arial" w:cs="Arial"/>
          <w:sz w:val="24"/>
          <w:szCs w:val="24"/>
        </w:rPr>
        <w:t xml:space="preserve">s </w:t>
      </w:r>
      <w:r w:rsidR="000E2742" w:rsidRPr="00EC7384">
        <w:rPr>
          <w:rFonts w:ascii="Arial" w:hAnsi="Arial" w:cs="Arial"/>
          <w:sz w:val="24"/>
          <w:szCs w:val="24"/>
        </w:rPr>
        <w:t xml:space="preserve">from </w:t>
      </w:r>
      <w:r w:rsidR="006D186E" w:rsidRPr="00EC7384">
        <w:rPr>
          <w:rFonts w:ascii="Arial" w:hAnsi="Arial" w:cs="Arial"/>
          <w:sz w:val="24"/>
          <w:szCs w:val="24"/>
        </w:rPr>
        <w:t xml:space="preserve">entering or </w:t>
      </w:r>
      <w:r w:rsidR="006D2B23" w:rsidRPr="00EC7384">
        <w:rPr>
          <w:rFonts w:ascii="Arial" w:hAnsi="Arial" w:cs="Arial"/>
          <w:sz w:val="24"/>
          <w:szCs w:val="24"/>
        </w:rPr>
        <w:t>pass</w:t>
      </w:r>
      <w:r w:rsidR="000E2742" w:rsidRPr="00EC7384">
        <w:rPr>
          <w:rFonts w:ascii="Arial" w:hAnsi="Arial" w:cs="Arial"/>
          <w:sz w:val="24"/>
          <w:szCs w:val="24"/>
        </w:rPr>
        <w:t>ing</w:t>
      </w:r>
      <w:r w:rsidR="006D2B23" w:rsidRPr="00EC7384">
        <w:rPr>
          <w:rFonts w:ascii="Arial" w:hAnsi="Arial" w:cs="Arial"/>
          <w:sz w:val="24"/>
          <w:szCs w:val="24"/>
        </w:rPr>
        <w:t xml:space="preserve"> through</w:t>
      </w:r>
      <w:r w:rsidR="006D186E" w:rsidRPr="00EC7384">
        <w:rPr>
          <w:rFonts w:ascii="Arial" w:hAnsi="Arial" w:cs="Arial"/>
          <w:sz w:val="24"/>
          <w:szCs w:val="24"/>
        </w:rPr>
        <w:t xml:space="preserve"> </w:t>
      </w:r>
      <w:r w:rsidR="001B680F">
        <w:rPr>
          <w:rFonts w:ascii="Arial" w:hAnsi="Arial" w:cs="Arial"/>
          <w:sz w:val="24"/>
          <w:szCs w:val="24"/>
        </w:rPr>
        <w:t>Dean Road and Burns Avenue</w:t>
      </w:r>
      <w:r w:rsidR="006D186E" w:rsidRPr="00EC7384">
        <w:rPr>
          <w:rFonts w:ascii="Arial" w:hAnsi="Arial" w:cs="Arial"/>
          <w:sz w:val="24"/>
          <w:szCs w:val="24"/>
        </w:rPr>
        <w:t xml:space="preserve"> Kilmarnock</w:t>
      </w:r>
      <w:r w:rsidR="00214483" w:rsidRPr="00EC7384">
        <w:rPr>
          <w:rFonts w:ascii="Arial" w:hAnsi="Arial" w:cs="Arial"/>
          <w:sz w:val="24"/>
          <w:szCs w:val="24"/>
        </w:rPr>
        <w:t>,</w:t>
      </w:r>
    </w:p>
    <w:p w:rsidR="006D186E" w:rsidRPr="00EC7384" w:rsidRDefault="00214483" w:rsidP="00EC7384">
      <w:pPr>
        <w:pStyle w:val="ListParagraph"/>
        <w:numPr>
          <w:ilvl w:val="0"/>
          <w:numId w:val="1"/>
        </w:numPr>
        <w:spacing w:line="360" w:lineRule="auto"/>
        <w:jc w:val="both"/>
        <w:rPr>
          <w:rFonts w:ascii="Arial" w:hAnsi="Arial" w:cs="Arial"/>
          <w:sz w:val="24"/>
          <w:szCs w:val="24"/>
        </w:rPr>
      </w:pPr>
      <w:r w:rsidRPr="00EC7384">
        <w:rPr>
          <w:rFonts w:ascii="Arial" w:hAnsi="Arial" w:cs="Arial"/>
          <w:sz w:val="24"/>
          <w:szCs w:val="24"/>
        </w:rPr>
        <w:t>Prohibit right turn movements onto Dean Road from:</w:t>
      </w:r>
      <w:r w:rsidR="000B4BDF" w:rsidRPr="00EC7384">
        <w:rPr>
          <w:rFonts w:ascii="Arial" w:hAnsi="Arial" w:cs="Arial"/>
          <w:sz w:val="24"/>
          <w:szCs w:val="24"/>
        </w:rPr>
        <w:t xml:space="preserve"> </w:t>
      </w:r>
      <w:proofErr w:type="spellStart"/>
      <w:r w:rsidRPr="00EC7384">
        <w:rPr>
          <w:rFonts w:ascii="Arial" w:hAnsi="Arial" w:cs="Arial"/>
          <w:sz w:val="24"/>
          <w:szCs w:val="24"/>
        </w:rPr>
        <w:t>Esson</w:t>
      </w:r>
      <w:proofErr w:type="spellEnd"/>
      <w:r w:rsidRPr="00EC7384">
        <w:rPr>
          <w:rFonts w:ascii="Arial" w:hAnsi="Arial" w:cs="Arial"/>
          <w:sz w:val="24"/>
          <w:szCs w:val="24"/>
        </w:rPr>
        <w:t xml:space="preserve"> Place</w:t>
      </w:r>
      <w:r w:rsidR="000E2742" w:rsidRPr="00EC7384">
        <w:rPr>
          <w:rFonts w:ascii="Arial" w:hAnsi="Arial" w:cs="Arial"/>
          <w:sz w:val="24"/>
          <w:szCs w:val="24"/>
        </w:rPr>
        <w:t>,</w:t>
      </w:r>
      <w:r w:rsidRPr="00EC7384">
        <w:rPr>
          <w:rFonts w:ascii="Arial" w:hAnsi="Arial" w:cs="Arial"/>
          <w:sz w:val="24"/>
          <w:szCs w:val="24"/>
        </w:rPr>
        <w:t xml:space="preserve"> Ingram Place, </w:t>
      </w:r>
      <w:proofErr w:type="spellStart"/>
      <w:r w:rsidRPr="00EC7384">
        <w:rPr>
          <w:rFonts w:ascii="Arial" w:hAnsi="Arial" w:cs="Arial"/>
          <w:sz w:val="24"/>
          <w:szCs w:val="24"/>
        </w:rPr>
        <w:t>Otterburn</w:t>
      </w:r>
      <w:proofErr w:type="spellEnd"/>
      <w:r w:rsidRPr="00EC7384">
        <w:rPr>
          <w:rFonts w:ascii="Arial" w:hAnsi="Arial" w:cs="Arial"/>
          <w:sz w:val="24"/>
          <w:szCs w:val="24"/>
        </w:rPr>
        <w:t xml:space="preserve"> Avenue,</w:t>
      </w:r>
      <w:r w:rsidR="000E2742" w:rsidRPr="00EC7384">
        <w:rPr>
          <w:rFonts w:ascii="Arial" w:hAnsi="Arial" w:cs="Arial"/>
          <w:sz w:val="24"/>
          <w:szCs w:val="24"/>
        </w:rPr>
        <w:t xml:space="preserve"> and;</w:t>
      </w:r>
      <w:r w:rsidRPr="00EC7384">
        <w:rPr>
          <w:rFonts w:ascii="Arial" w:hAnsi="Arial" w:cs="Arial"/>
          <w:sz w:val="24"/>
          <w:szCs w:val="24"/>
        </w:rPr>
        <w:t xml:space="preserve"> Turner Place</w:t>
      </w:r>
      <w:r w:rsidR="009C58DC" w:rsidRPr="00EC7384">
        <w:rPr>
          <w:rFonts w:ascii="Arial" w:hAnsi="Arial" w:cs="Arial"/>
          <w:sz w:val="24"/>
          <w:szCs w:val="24"/>
        </w:rPr>
        <w:t>.</w:t>
      </w:r>
    </w:p>
    <w:p w:rsidR="00214483" w:rsidRPr="00EC7384" w:rsidRDefault="00214483" w:rsidP="00EC7384">
      <w:pPr>
        <w:pStyle w:val="ListParagraph"/>
        <w:numPr>
          <w:ilvl w:val="0"/>
          <w:numId w:val="1"/>
        </w:numPr>
        <w:spacing w:line="360" w:lineRule="auto"/>
        <w:jc w:val="both"/>
        <w:rPr>
          <w:rFonts w:ascii="Arial" w:hAnsi="Arial" w:cs="Arial"/>
          <w:sz w:val="24"/>
          <w:szCs w:val="24"/>
        </w:rPr>
      </w:pPr>
      <w:r w:rsidRPr="00EC7384">
        <w:rPr>
          <w:rFonts w:ascii="Arial" w:hAnsi="Arial" w:cs="Arial"/>
          <w:sz w:val="24"/>
          <w:szCs w:val="24"/>
        </w:rPr>
        <w:t xml:space="preserve">Prohibit left turn movements onto Dean Road from </w:t>
      </w:r>
      <w:proofErr w:type="spellStart"/>
      <w:r w:rsidRPr="00EC7384">
        <w:rPr>
          <w:rFonts w:ascii="Arial" w:hAnsi="Arial" w:cs="Arial"/>
          <w:sz w:val="24"/>
          <w:szCs w:val="24"/>
        </w:rPr>
        <w:t>Landsborough</w:t>
      </w:r>
      <w:proofErr w:type="spellEnd"/>
      <w:r w:rsidRPr="00EC7384">
        <w:rPr>
          <w:rFonts w:ascii="Arial" w:hAnsi="Arial" w:cs="Arial"/>
          <w:sz w:val="24"/>
          <w:szCs w:val="24"/>
        </w:rPr>
        <w:t xml:space="preserve"> Drive.</w:t>
      </w:r>
    </w:p>
    <w:p w:rsidR="00DD488B" w:rsidRPr="00EC7384" w:rsidRDefault="00DD488B" w:rsidP="00EC7384">
      <w:pPr>
        <w:spacing w:line="360" w:lineRule="auto"/>
        <w:jc w:val="both"/>
        <w:rPr>
          <w:rFonts w:ascii="Arial" w:hAnsi="Arial" w:cs="Arial"/>
          <w:sz w:val="24"/>
          <w:szCs w:val="24"/>
        </w:rPr>
      </w:pPr>
      <w:r w:rsidRPr="00EC7384">
        <w:rPr>
          <w:rFonts w:ascii="Arial" w:hAnsi="Arial" w:cs="Arial"/>
          <w:sz w:val="24"/>
          <w:szCs w:val="24"/>
        </w:rPr>
        <w:t>The restrictions shall only apply when appropriate traffic management arrangements are placed on the</w:t>
      </w:r>
      <w:r w:rsidR="004A2C51" w:rsidRPr="00EC7384">
        <w:rPr>
          <w:rFonts w:ascii="Arial" w:hAnsi="Arial" w:cs="Arial"/>
          <w:sz w:val="24"/>
          <w:szCs w:val="24"/>
        </w:rPr>
        <w:t xml:space="preserve"> above stated</w:t>
      </w:r>
      <w:r w:rsidRPr="00EC7384">
        <w:rPr>
          <w:rFonts w:ascii="Arial" w:hAnsi="Arial" w:cs="Arial"/>
          <w:sz w:val="24"/>
          <w:szCs w:val="24"/>
        </w:rPr>
        <w:t xml:space="preserve"> road</w:t>
      </w:r>
      <w:r w:rsidR="004A2C51" w:rsidRPr="00EC7384">
        <w:rPr>
          <w:rFonts w:ascii="Arial" w:hAnsi="Arial" w:cs="Arial"/>
          <w:sz w:val="24"/>
          <w:szCs w:val="24"/>
        </w:rPr>
        <w:t>s</w:t>
      </w:r>
      <w:r w:rsidRPr="00EC7384">
        <w:rPr>
          <w:rFonts w:ascii="Arial" w:hAnsi="Arial" w:cs="Arial"/>
          <w:sz w:val="24"/>
          <w:szCs w:val="24"/>
        </w:rPr>
        <w:t xml:space="preserve"> and only after advance notification is issued by event organisers. </w:t>
      </w:r>
    </w:p>
    <w:p w:rsidR="006D186E" w:rsidRPr="00EC7384" w:rsidRDefault="000B4BDF" w:rsidP="00EC7384">
      <w:pPr>
        <w:spacing w:line="360" w:lineRule="auto"/>
        <w:jc w:val="both"/>
        <w:rPr>
          <w:rFonts w:ascii="Arial" w:hAnsi="Arial" w:cs="Arial"/>
          <w:sz w:val="24"/>
          <w:szCs w:val="24"/>
        </w:rPr>
      </w:pPr>
      <w:r w:rsidRPr="00EC7384">
        <w:rPr>
          <w:rFonts w:ascii="Arial" w:hAnsi="Arial" w:cs="Arial"/>
          <w:sz w:val="24"/>
          <w:szCs w:val="24"/>
        </w:rPr>
        <w:t>Access to properties located within these</w:t>
      </w:r>
      <w:r w:rsidR="006D186E" w:rsidRPr="00EC7384">
        <w:rPr>
          <w:rFonts w:ascii="Arial" w:hAnsi="Arial" w:cs="Arial"/>
          <w:sz w:val="24"/>
          <w:szCs w:val="24"/>
        </w:rPr>
        <w:t xml:space="preserve"> roads will </w:t>
      </w:r>
      <w:r w:rsidR="004A2C51" w:rsidRPr="00EC7384">
        <w:rPr>
          <w:rFonts w:ascii="Arial" w:hAnsi="Arial" w:cs="Arial"/>
          <w:sz w:val="24"/>
          <w:szCs w:val="24"/>
        </w:rPr>
        <w:t xml:space="preserve">however continue </w:t>
      </w:r>
      <w:r w:rsidR="006D186E" w:rsidRPr="00EC7384">
        <w:rPr>
          <w:rFonts w:ascii="Arial" w:hAnsi="Arial" w:cs="Arial"/>
          <w:sz w:val="24"/>
          <w:szCs w:val="24"/>
        </w:rPr>
        <w:t xml:space="preserve">be maintained </w:t>
      </w:r>
      <w:r w:rsidR="004A2C51" w:rsidRPr="00EC7384">
        <w:rPr>
          <w:rFonts w:ascii="Arial" w:hAnsi="Arial" w:cs="Arial"/>
          <w:sz w:val="24"/>
          <w:szCs w:val="24"/>
        </w:rPr>
        <w:t xml:space="preserve">during the period of the proposed restrictions together </w:t>
      </w:r>
      <w:r w:rsidR="00EC7384" w:rsidRPr="00EC7384">
        <w:rPr>
          <w:rFonts w:ascii="Arial" w:hAnsi="Arial" w:cs="Arial"/>
          <w:sz w:val="24"/>
          <w:szCs w:val="24"/>
        </w:rPr>
        <w:t>with other</w:t>
      </w:r>
      <w:r w:rsidR="00214483" w:rsidRPr="00EC7384">
        <w:rPr>
          <w:rFonts w:ascii="Arial" w:hAnsi="Arial" w:cs="Arial"/>
          <w:sz w:val="24"/>
          <w:szCs w:val="24"/>
        </w:rPr>
        <w:t xml:space="preserve"> </w:t>
      </w:r>
      <w:r w:rsidR="004A2C51" w:rsidRPr="00EC7384">
        <w:rPr>
          <w:rFonts w:ascii="Arial" w:hAnsi="Arial" w:cs="Arial"/>
          <w:sz w:val="24"/>
          <w:szCs w:val="24"/>
        </w:rPr>
        <w:t xml:space="preserve">stated </w:t>
      </w:r>
      <w:r w:rsidR="00214483" w:rsidRPr="00EC7384">
        <w:rPr>
          <w:rFonts w:ascii="Arial" w:hAnsi="Arial" w:cs="Arial"/>
          <w:sz w:val="24"/>
          <w:szCs w:val="24"/>
        </w:rPr>
        <w:t>exemptions</w:t>
      </w:r>
      <w:r w:rsidR="00DD488B" w:rsidRPr="00EC7384">
        <w:rPr>
          <w:rFonts w:ascii="Arial" w:hAnsi="Arial" w:cs="Arial"/>
          <w:sz w:val="24"/>
          <w:szCs w:val="24"/>
        </w:rPr>
        <w:t xml:space="preserve"> e.g. </w:t>
      </w:r>
      <w:r w:rsidR="00214483" w:rsidRPr="00EC7384">
        <w:rPr>
          <w:rFonts w:ascii="Arial" w:hAnsi="Arial" w:cs="Arial"/>
          <w:sz w:val="24"/>
          <w:szCs w:val="24"/>
        </w:rPr>
        <w:t xml:space="preserve"> </w:t>
      </w:r>
      <w:r w:rsidR="00EC7384" w:rsidRPr="00EC7384">
        <w:rPr>
          <w:rFonts w:ascii="Arial" w:hAnsi="Arial" w:cs="Arial"/>
          <w:sz w:val="24"/>
          <w:szCs w:val="24"/>
        </w:rPr>
        <w:t>Emergency</w:t>
      </w:r>
      <w:r w:rsidR="00214483" w:rsidRPr="00EC7384">
        <w:rPr>
          <w:rFonts w:ascii="Arial" w:hAnsi="Arial" w:cs="Arial"/>
          <w:sz w:val="24"/>
          <w:szCs w:val="24"/>
        </w:rPr>
        <w:t xml:space="preserve"> services and event vehicles</w:t>
      </w:r>
      <w:r w:rsidR="00F40CE5" w:rsidRPr="00EC7384">
        <w:rPr>
          <w:rFonts w:ascii="Arial" w:hAnsi="Arial" w:cs="Arial"/>
          <w:sz w:val="24"/>
          <w:szCs w:val="24"/>
        </w:rPr>
        <w:t>.</w:t>
      </w:r>
      <w:r w:rsidR="006D186E" w:rsidRPr="00EC7384">
        <w:rPr>
          <w:rFonts w:ascii="Arial" w:hAnsi="Arial" w:cs="Arial"/>
          <w:sz w:val="24"/>
          <w:szCs w:val="24"/>
        </w:rPr>
        <w:t xml:space="preserve"> </w:t>
      </w:r>
    </w:p>
    <w:p w:rsidR="00D95654" w:rsidRPr="00EC7384" w:rsidRDefault="000B4BDF" w:rsidP="00EC7384">
      <w:pPr>
        <w:spacing w:line="360" w:lineRule="auto"/>
        <w:jc w:val="both"/>
        <w:rPr>
          <w:rFonts w:ascii="Arial" w:hAnsi="Arial" w:cs="Arial"/>
          <w:sz w:val="24"/>
          <w:szCs w:val="24"/>
        </w:rPr>
      </w:pPr>
      <w:r w:rsidRPr="00EC7384">
        <w:rPr>
          <w:rFonts w:ascii="Arial" w:hAnsi="Arial" w:cs="Arial"/>
          <w:sz w:val="24"/>
          <w:szCs w:val="24"/>
        </w:rPr>
        <w:t xml:space="preserve">The Order will be implemented initially on an experimental basis for </w:t>
      </w:r>
      <w:r w:rsidR="00CC4DD9" w:rsidRPr="00EC7384">
        <w:rPr>
          <w:rFonts w:ascii="Arial" w:hAnsi="Arial" w:cs="Arial"/>
          <w:sz w:val="24"/>
          <w:szCs w:val="24"/>
        </w:rPr>
        <w:t xml:space="preserve">a minimum period of 6 </w:t>
      </w:r>
      <w:r w:rsidR="00EC7384" w:rsidRPr="00EC7384">
        <w:rPr>
          <w:rFonts w:ascii="Arial" w:hAnsi="Arial" w:cs="Arial"/>
          <w:sz w:val="24"/>
          <w:szCs w:val="24"/>
        </w:rPr>
        <w:t>months and</w:t>
      </w:r>
      <w:r w:rsidR="005F337A" w:rsidRPr="00EC7384">
        <w:rPr>
          <w:rFonts w:ascii="Arial" w:hAnsi="Arial" w:cs="Arial"/>
          <w:sz w:val="24"/>
          <w:szCs w:val="24"/>
        </w:rPr>
        <w:t xml:space="preserve"> may remain in force for a total </w:t>
      </w:r>
      <w:r w:rsidR="00EC7384" w:rsidRPr="00EC7384">
        <w:rPr>
          <w:rFonts w:ascii="Arial" w:hAnsi="Arial" w:cs="Arial"/>
          <w:sz w:val="24"/>
          <w:szCs w:val="24"/>
        </w:rPr>
        <w:t>period no longer than 18 months</w:t>
      </w:r>
      <w:r w:rsidR="00CC4DD9" w:rsidRPr="00EC7384">
        <w:rPr>
          <w:rFonts w:ascii="Arial" w:hAnsi="Arial" w:cs="Arial"/>
          <w:sz w:val="24"/>
          <w:szCs w:val="24"/>
        </w:rPr>
        <w:t>.</w:t>
      </w:r>
      <w:r w:rsidRPr="00EC7384">
        <w:rPr>
          <w:rFonts w:ascii="Arial" w:hAnsi="Arial" w:cs="Arial"/>
          <w:sz w:val="24"/>
          <w:szCs w:val="24"/>
        </w:rPr>
        <w:t xml:space="preserve"> The Council </w:t>
      </w:r>
      <w:r w:rsidR="00CC4DD9" w:rsidRPr="00EC7384">
        <w:rPr>
          <w:rFonts w:ascii="Arial" w:hAnsi="Arial" w:cs="Arial"/>
          <w:sz w:val="24"/>
          <w:szCs w:val="24"/>
        </w:rPr>
        <w:t xml:space="preserve">will be collating feedback and monitoring the scheme </w:t>
      </w:r>
      <w:r w:rsidR="00AD3ED4" w:rsidRPr="00EC7384">
        <w:rPr>
          <w:rFonts w:ascii="Arial" w:hAnsi="Arial" w:cs="Arial"/>
          <w:sz w:val="24"/>
          <w:szCs w:val="24"/>
        </w:rPr>
        <w:t xml:space="preserve">during this time </w:t>
      </w:r>
      <w:r w:rsidR="00CC4DD9" w:rsidRPr="00EC7384">
        <w:rPr>
          <w:rFonts w:ascii="Arial" w:hAnsi="Arial" w:cs="Arial"/>
          <w:sz w:val="24"/>
          <w:szCs w:val="24"/>
        </w:rPr>
        <w:t xml:space="preserve">and </w:t>
      </w:r>
      <w:r w:rsidRPr="00EC7384">
        <w:rPr>
          <w:rFonts w:ascii="Arial" w:hAnsi="Arial" w:cs="Arial"/>
          <w:sz w:val="24"/>
          <w:szCs w:val="24"/>
        </w:rPr>
        <w:t xml:space="preserve">may </w:t>
      </w:r>
      <w:r w:rsidR="00CC4DD9" w:rsidRPr="00EC7384">
        <w:rPr>
          <w:rFonts w:ascii="Arial" w:hAnsi="Arial" w:cs="Arial"/>
          <w:sz w:val="24"/>
          <w:szCs w:val="24"/>
        </w:rPr>
        <w:t>decide to make</w:t>
      </w:r>
      <w:r w:rsidR="0013372D" w:rsidRPr="00EC7384">
        <w:rPr>
          <w:rFonts w:ascii="Arial" w:hAnsi="Arial" w:cs="Arial"/>
          <w:sz w:val="24"/>
          <w:szCs w:val="24"/>
        </w:rPr>
        <w:t xml:space="preserve"> the</w:t>
      </w:r>
      <w:r w:rsidRPr="00EC7384">
        <w:rPr>
          <w:rFonts w:ascii="Arial" w:hAnsi="Arial" w:cs="Arial"/>
          <w:sz w:val="24"/>
          <w:szCs w:val="24"/>
        </w:rPr>
        <w:t xml:space="preserve"> Order permanent</w:t>
      </w:r>
      <w:r w:rsidR="00CC4DD9" w:rsidRPr="00EC7384">
        <w:rPr>
          <w:rFonts w:ascii="Arial" w:hAnsi="Arial" w:cs="Arial"/>
          <w:sz w:val="24"/>
          <w:szCs w:val="24"/>
        </w:rPr>
        <w:t>, vary the Order</w:t>
      </w:r>
      <w:r w:rsidR="0013372D" w:rsidRPr="00EC7384">
        <w:rPr>
          <w:rFonts w:ascii="Arial" w:hAnsi="Arial" w:cs="Arial"/>
          <w:sz w:val="24"/>
          <w:szCs w:val="24"/>
        </w:rPr>
        <w:t xml:space="preserve"> or abandon it subject to statutory </w:t>
      </w:r>
      <w:r w:rsidR="00F955C9" w:rsidRPr="00EC7384">
        <w:rPr>
          <w:rFonts w:ascii="Arial" w:hAnsi="Arial" w:cs="Arial"/>
          <w:sz w:val="24"/>
          <w:szCs w:val="24"/>
        </w:rPr>
        <w:t>procedures</w:t>
      </w:r>
      <w:r w:rsidR="0013372D" w:rsidRPr="00EC7384">
        <w:rPr>
          <w:rFonts w:ascii="Arial" w:hAnsi="Arial" w:cs="Arial"/>
          <w:sz w:val="24"/>
          <w:szCs w:val="24"/>
        </w:rPr>
        <w:t xml:space="preserve"> as appropriate.</w:t>
      </w:r>
      <w:r w:rsidR="00CC4DD9" w:rsidRPr="00EC7384">
        <w:rPr>
          <w:rFonts w:ascii="Arial" w:hAnsi="Arial" w:cs="Arial"/>
          <w:sz w:val="24"/>
          <w:szCs w:val="24"/>
        </w:rPr>
        <w:t xml:space="preserve"> </w:t>
      </w:r>
    </w:p>
    <w:p w:rsidR="00CC4DD9" w:rsidRPr="00EC7384" w:rsidRDefault="00AD3ED4" w:rsidP="00EC7384">
      <w:pPr>
        <w:spacing w:line="360" w:lineRule="auto"/>
        <w:rPr>
          <w:rFonts w:ascii="Arial" w:hAnsi="Arial" w:cs="Arial"/>
          <w:sz w:val="24"/>
          <w:szCs w:val="24"/>
        </w:rPr>
      </w:pPr>
      <w:r w:rsidRPr="00EC7384">
        <w:rPr>
          <w:rFonts w:ascii="Arial" w:hAnsi="Arial" w:cs="Arial"/>
          <w:sz w:val="24"/>
          <w:szCs w:val="24"/>
        </w:rPr>
        <w:lastRenderedPageBreak/>
        <w:t>Further information including a</w:t>
      </w:r>
      <w:r w:rsidR="000B4BDF" w:rsidRPr="00EC7384">
        <w:rPr>
          <w:rFonts w:ascii="Arial" w:hAnsi="Arial" w:cs="Arial"/>
          <w:sz w:val="24"/>
          <w:szCs w:val="24"/>
        </w:rPr>
        <w:t xml:space="preserve"> copy of the Order, </w:t>
      </w:r>
      <w:r w:rsidR="00D95654" w:rsidRPr="00EC7384">
        <w:rPr>
          <w:rFonts w:ascii="Arial" w:hAnsi="Arial" w:cs="Arial"/>
          <w:sz w:val="24"/>
          <w:szCs w:val="24"/>
        </w:rPr>
        <w:t>a plan</w:t>
      </w:r>
      <w:r w:rsidR="000B4BDF" w:rsidRPr="00EC7384">
        <w:rPr>
          <w:rFonts w:ascii="Arial" w:hAnsi="Arial" w:cs="Arial"/>
          <w:sz w:val="24"/>
          <w:szCs w:val="24"/>
        </w:rPr>
        <w:t xml:space="preserve"> showing the effects of the Order and a </w:t>
      </w:r>
      <w:r w:rsidR="004A2C51" w:rsidRPr="00EC7384">
        <w:rPr>
          <w:rFonts w:ascii="Arial" w:hAnsi="Arial" w:cs="Arial"/>
          <w:sz w:val="24"/>
          <w:szCs w:val="24"/>
        </w:rPr>
        <w:t>Notice of Proposal</w:t>
      </w:r>
      <w:r w:rsidR="000B4BDF" w:rsidRPr="00EC7384">
        <w:rPr>
          <w:rFonts w:ascii="Arial" w:hAnsi="Arial" w:cs="Arial"/>
          <w:sz w:val="24"/>
          <w:szCs w:val="24"/>
        </w:rPr>
        <w:t xml:space="preserve"> for having made the Order, may be inspected </w:t>
      </w:r>
      <w:r w:rsidR="00CC4DD9" w:rsidRPr="00EC7384">
        <w:rPr>
          <w:rFonts w:ascii="Arial" w:hAnsi="Arial" w:cs="Arial"/>
          <w:sz w:val="24"/>
          <w:szCs w:val="24"/>
        </w:rPr>
        <w:t xml:space="preserve">at </w:t>
      </w:r>
      <w:hyperlink r:id="rId5" w:history="1">
        <w:r w:rsidR="00EC7384" w:rsidRPr="00862889">
          <w:rPr>
            <w:rStyle w:val="Hyperlink"/>
            <w:rFonts w:ascii="Arial" w:hAnsi="Arial" w:cs="Arial"/>
            <w:sz w:val="24"/>
            <w:szCs w:val="24"/>
          </w:rPr>
          <w:t>Tell Me Scotland</w:t>
        </w:r>
      </w:hyperlink>
      <w:r w:rsidR="00CC4DD9" w:rsidRPr="00EC7384">
        <w:rPr>
          <w:rFonts w:ascii="Arial" w:hAnsi="Arial" w:cs="Arial"/>
          <w:sz w:val="24"/>
          <w:szCs w:val="24"/>
        </w:rPr>
        <w:t xml:space="preserve"> </w:t>
      </w:r>
      <w:r w:rsidR="005A55DA" w:rsidRPr="00EC7384">
        <w:rPr>
          <w:rFonts w:ascii="Arial" w:hAnsi="Arial" w:cs="Arial"/>
          <w:sz w:val="24"/>
          <w:szCs w:val="24"/>
        </w:rPr>
        <w:t xml:space="preserve">and on the </w:t>
      </w:r>
      <w:hyperlink r:id="rId6" w:history="1">
        <w:r w:rsidR="005A55DA" w:rsidRPr="00FA157C">
          <w:rPr>
            <w:rStyle w:val="Hyperlink"/>
            <w:rFonts w:ascii="Arial" w:hAnsi="Arial" w:cs="Arial"/>
            <w:sz w:val="24"/>
            <w:szCs w:val="24"/>
          </w:rPr>
          <w:t>Ayrshire Roads Alliance</w:t>
        </w:r>
        <w:r w:rsidR="00EC7384" w:rsidRPr="00FA157C">
          <w:rPr>
            <w:rStyle w:val="Hyperlink"/>
            <w:rFonts w:ascii="Arial" w:hAnsi="Arial" w:cs="Arial"/>
            <w:sz w:val="24"/>
            <w:szCs w:val="24"/>
          </w:rPr>
          <w:t xml:space="preserve"> </w:t>
        </w:r>
        <w:r w:rsidR="00FA157C" w:rsidRPr="00FA157C">
          <w:rPr>
            <w:rStyle w:val="Hyperlink"/>
            <w:rFonts w:ascii="Arial" w:hAnsi="Arial" w:cs="Arial"/>
            <w:sz w:val="24"/>
            <w:szCs w:val="24"/>
          </w:rPr>
          <w:t>Traffic Regulation Order</w:t>
        </w:r>
        <w:r w:rsidR="005A55DA" w:rsidRPr="00FA157C">
          <w:rPr>
            <w:rStyle w:val="Hyperlink"/>
            <w:rFonts w:ascii="Arial" w:hAnsi="Arial" w:cs="Arial"/>
            <w:sz w:val="24"/>
            <w:szCs w:val="24"/>
          </w:rPr>
          <w:t xml:space="preserve"> </w:t>
        </w:r>
        <w:r w:rsidR="00EC7384" w:rsidRPr="00FA157C">
          <w:rPr>
            <w:rStyle w:val="Hyperlink"/>
            <w:rFonts w:ascii="Arial" w:hAnsi="Arial" w:cs="Arial"/>
            <w:sz w:val="24"/>
            <w:szCs w:val="24"/>
          </w:rPr>
          <w:t>webpage</w:t>
        </w:r>
      </w:hyperlink>
      <w:bookmarkStart w:id="0" w:name="_GoBack"/>
      <w:bookmarkEnd w:id="0"/>
      <w:r w:rsidR="00EC7384" w:rsidRPr="00EC7384">
        <w:rPr>
          <w:rFonts w:ascii="Arial" w:hAnsi="Arial" w:cs="Arial"/>
          <w:sz w:val="24"/>
          <w:szCs w:val="24"/>
        </w:rPr>
        <w:t xml:space="preserve"> </w:t>
      </w:r>
      <w:r w:rsidR="005F337A" w:rsidRPr="00EC7384">
        <w:rPr>
          <w:rFonts w:ascii="Arial" w:hAnsi="Arial" w:cs="Arial"/>
          <w:sz w:val="24"/>
          <w:szCs w:val="24"/>
        </w:rPr>
        <w:t>and at the Council Headquarters, London Road, Kilmarnock, KA3 7BU durin</w:t>
      </w:r>
      <w:r w:rsidR="00EC7384" w:rsidRPr="00EC7384">
        <w:rPr>
          <w:rFonts w:ascii="Arial" w:hAnsi="Arial" w:cs="Arial"/>
          <w:sz w:val="24"/>
          <w:szCs w:val="24"/>
        </w:rPr>
        <w:t xml:space="preserve">g normal office hours, namely 9:00am to </w:t>
      </w:r>
      <w:r w:rsidR="005F337A" w:rsidRPr="00EC7384">
        <w:rPr>
          <w:rFonts w:ascii="Arial" w:hAnsi="Arial" w:cs="Arial"/>
          <w:sz w:val="24"/>
          <w:szCs w:val="24"/>
        </w:rPr>
        <w:t>5</w:t>
      </w:r>
      <w:r w:rsidR="00EC7384" w:rsidRPr="00EC7384">
        <w:rPr>
          <w:rFonts w:ascii="Arial" w:hAnsi="Arial" w:cs="Arial"/>
          <w:sz w:val="24"/>
          <w:szCs w:val="24"/>
        </w:rPr>
        <w:t>:00pm (Monday to Thursday) and 9.00am to</w:t>
      </w:r>
      <w:r w:rsidR="005F337A" w:rsidRPr="00EC7384">
        <w:rPr>
          <w:rFonts w:ascii="Arial" w:hAnsi="Arial" w:cs="Arial"/>
          <w:sz w:val="24"/>
          <w:szCs w:val="24"/>
        </w:rPr>
        <w:t xml:space="preserve"> 4</w:t>
      </w:r>
      <w:r w:rsidR="00EC7384" w:rsidRPr="00EC7384">
        <w:rPr>
          <w:rFonts w:ascii="Arial" w:hAnsi="Arial" w:cs="Arial"/>
          <w:sz w:val="24"/>
          <w:szCs w:val="24"/>
        </w:rPr>
        <w:t>:00</w:t>
      </w:r>
      <w:r w:rsidR="005F337A" w:rsidRPr="00EC7384">
        <w:rPr>
          <w:rFonts w:ascii="Arial" w:hAnsi="Arial" w:cs="Arial"/>
          <w:sz w:val="24"/>
          <w:szCs w:val="24"/>
        </w:rPr>
        <w:t>pm (Friday).</w:t>
      </w:r>
    </w:p>
    <w:p w:rsidR="00D95654" w:rsidRPr="00EC7384" w:rsidRDefault="009C58DC" w:rsidP="00EC7384">
      <w:pPr>
        <w:spacing w:line="360" w:lineRule="auto"/>
        <w:jc w:val="both"/>
        <w:rPr>
          <w:rFonts w:ascii="Arial" w:hAnsi="Arial" w:cs="Arial"/>
          <w:sz w:val="24"/>
          <w:szCs w:val="24"/>
        </w:rPr>
      </w:pPr>
      <w:r w:rsidRPr="00EC7384">
        <w:rPr>
          <w:rFonts w:ascii="Arial" w:hAnsi="Arial" w:cs="Arial"/>
          <w:sz w:val="24"/>
          <w:szCs w:val="24"/>
        </w:rPr>
        <w:t>Any person may object</w:t>
      </w:r>
      <w:r w:rsidR="00D95654" w:rsidRPr="00EC7384">
        <w:rPr>
          <w:rFonts w:ascii="Arial" w:hAnsi="Arial" w:cs="Arial"/>
          <w:sz w:val="24"/>
          <w:szCs w:val="24"/>
        </w:rPr>
        <w:t xml:space="preserve"> to </w:t>
      </w:r>
      <w:r w:rsidR="00AD3ED4" w:rsidRPr="00EC7384">
        <w:rPr>
          <w:rFonts w:ascii="Arial" w:hAnsi="Arial" w:cs="Arial"/>
          <w:sz w:val="24"/>
          <w:szCs w:val="24"/>
        </w:rPr>
        <w:t xml:space="preserve">retaining these restrictions </w:t>
      </w:r>
      <w:r w:rsidR="00F955C9" w:rsidRPr="00EC7384">
        <w:rPr>
          <w:rFonts w:ascii="Arial" w:hAnsi="Arial" w:cs="Arial"/>
          <w:sz w:val="24"/>
          <w:szCs w:val="24"/>
        </w:rPr>
        <w:t xml:space="preserve">and </w:t>
      </w:r>
      <w:r w:rsidR="00D95654" w:rsidRPr="00EC7384">
        <w:rPr>
          <w:rFonts w:ascii="Arial" w:hAnsi="Arial" w:cs="Arial"/>
          <w:sz w:val="24"/>
          <w:szCs w:val="24"/>
        </w:rPr>
        <w:t xml:space="preserve">has 6 months to do so, starting from the date the </w:t>
      </w:r>
      <w:r w:rsidRPr="00EC7384">
        <w:rPr>
          <w:rFonts w:ascii="Arial" w:hAnsi="Arial" w:cs="Arial"/>
          <w:sz w:val="24"/>
          <w:szCs w:val="24"/>
        </w:rPr>
        <w:t>Order</w:t>
      </w:r>
      <w:r w:rsidR="001559E1" w:rsidRPr="00EC7384">
        <w:rPr>
          <w:rFonts w:ascii="Arial" w:hAnsi="Arial" w:cs="Arial"/>
          <w:sz w:val="24"/>
          <w:szCs w:val="24"/>
        </w:rPr>
        <w:t xml:space="preserve"> comes into force </w:t>
      </w:r>
      <w:r w:rsidR="00F955C9" w:rsidRPr="00EC7384">
        <w:rPr>
          <w:rFonts w:ascii="Arial" w:hAnsi="Arial" w:cs="Arial"/>
          <w:sz w:val="24"/>
          <w:szCs w:val="24"/>
        </w:rPr>
        <w:t>or, if the O</w:t>
      </w:r>
      <w:r w:rsidR="00D95654" w:rsidRPr="00EC7384">
        <w:rPr>
          <w:rFonts w:ascii="Arial" w:hAnsi="Arial" w:cs="Arial"/>
          <w:sz w:val="24"/>
          <w:szCs w:val="24"/>
        </w:rPr>
        <w:t>rder is varied by a subse</w:t>
      </w:r>
      <w:r w:rsidRPr="00EC7384">
        <w:rPr>
          <w:rFonts w:ascii="Arial" w:hAnsi="Arial" w:cs="Arial"/>
          <w:sz w:val="24"/>
          <w:szCs w:val="24"/>
        </w:rPr>
        <w:t>quent O</w:t>
      </w:r>
      <w:r w:rsidR="00D95654" w:rsidRPr="00EC7384">
        <w:rPr>
          <w:rFonts w:ascii="Arial" w:hAnsi="Arial" w:cs="Arial"/>
          <w:sz w:val="24"/>
          <w:szCs w:val="24"/>
        </w:rPr>
        <w:t>rder or modified pursuant to section 10(2) of the Road Traffic Regulation Act 1984</w:t>
      </w:r>
      <w:r w:rsidRPr="00EC7384">
        <w:rPr>
          <w:rFonts w:ascii="Arial" w:hAnsi="Arial" w:cs="Arial"/>
          <w:sz w:val="24"/>
          <w:szCs w:val="24"/>
        </w:rPr>
        <w:t xml:space="preserve"> (as amended)</w:t>
      </w:r>
      <w:r w:rsidR="00F955C9" w:rsidRPr="00EC7384">
        <w:rPr>
          <w:rFonts w:ascii="Arial" w:hAnsi="Arial" w:cs="Arial"/>
          <w:sz w:val="24"/>
          <w:szCs w:val="24"/>
        </w:rPr>
        <w:t xml:space="preserve"> from the date that variation O</w:t>
      </w:r>
      <w:r w:rsidR="00D95654" w:rsidRPr="00EC7384">
        <w:rPr>
          <w:rFonts w:ascii="Arial" w:hAnsi="Arial" w:cs="Arial"/>
          <w:sz w:val="24"/>
          <w:szCs w:val="24"/>
        </w:rPr>
        <w:t>rder or modification comes into force.</w:t>
      </w:r>
    </w:p>
    <w:p w:rsidR="009C58DC" w:rsidRPr="00EC7384" w:rsidRDefault="009C58DC" w:rsidP="00EC7384">
      <w:pPr>
        <w:spacing w:line="360" w:lineRule="auto"/>
        <w:jc w:val="both"/>
        <w:rPr>
          <w:rFonts w:ascii="Arial" w:hAnsi="Arial" w:cs="Arial"/>
          <w:sz w:val="24"/>
          <w:szCs w:val="24"/>
        </w:rPr>
      </w:pPr>
      <w:r w:rsidRPr="00EC7384">
        <w:rPr>
          <w:rFonts w:ascii="Arial" w:hAnsi="Arial" w:cs="Arial"/>
          <w:sz w:val="24"/>
          <w:szCs w:val="24"/>
        </w:rPr>
        <w:t>Objections must be made in writing</w:t>
      </w:r>
      <w:r w:rsidR="000B4BDF" w:rsidRPr="00EC7384">
        <w:rPr>
          <w:rFonts w:ascii="Arial" w:hAnsi="Arial" w:cs="Arial"/>
          <w:sz w:val="24"/>
          <w:szCs w:val="24"/>
        </w:rPr>
        <w:t xml:space="preserve"> to</w:t>
      </w:r>
      <w:r w:rsidRPr="00EC7384">
        <w:rPr>
          <w:rFonts w:ascii="Arial" w:hAnsi="Arial" w:cs="Arial"/>
          <w:sz w:val="24"/>
          <w:szCs w:val="24"/>
        </w:rPr>
        <w:t xml:space="preserve"> Kevin Braidwood Head of Roads at the </w:t>
      </w:r>
      <w:r w:rsidR="00F955C9" w:rsidRPr="00EC7384">
        <w:rPr>
          <w:rFonts w:ascii="Arial" w:hAnsi="Arial" w:cs="Arial"/>
          <w:sz w:val="24"/>
          <w:szCs w:val="24"/>
        </w:rPr>
        <w:t>address</w:t>
      </w:r>
      <w:r w:rsidRPr="00EC7384">
        <w:rPr>
          <w:rFonts w:ascii="Arial" w:hAnsi="Arial" w:cs="Arial"/>
          <w:sz w:val="24"/>
          <w:szCs w:val="24"/>
        </w:rPr>
        <w:t xml:space="preserve"> given below or by email to: </w:t>
      </w:r>
      <w:hyperlink r:id="rId7" w:history="1">
        <w:r w:rsidR="00D95654" w:rsidRPr="00EC7384">
          <w:rPr>
            <w:rStyle w:val="Hyperlink"/>
            <w:rFonts w:ascii="Arial" w:hAnsi="Arial" w:cs="Arial"/>
            <w:sz w:val="24"/>
            <w:szCs w:val="24"/>
          </w:rPr>
          <w:t>enquiries@ayrshireroadsalliance.org</w:t>
        </w:r>
      </w:hyperlink>
      <w:r w:rsidR="00D95654" w:rsidRPr="00EC7384">
        <w:rPr>
          <w:rFonts w:ascii="Arial" w:hAnsi="Arial" w:cs="Arial"/>
          <w:sz w:val="24"/>
          <w:szCs w:val="24"/>
        </w:rPr>
        <w:t xml:space="preserve"> </w:t>
      </w:r>
      <w:r w:rsidR="00F955C9" w:rsidRPr="00EC7384">
        <w:rPr>
          <w:rFonts w:ascii="Arial" w:hAnsi="Arial" w:cs="Arial"/>
          <w:sz w:val="24"/>
          <w:szCs w:val="24"/>
        </w:rPr>
        <w:t>and must state the grounds on which they are made. Support for the measures can also be sent via the same methods.</w:t>
      </w:r>
    </w:p>
    <w:p w:rsidR="00D95654" w:rsidRPr="00EC7384" w:rsidRDefault="000B4BDF" w:rsidP="00EC7384">
      <w:pPr>
        <w:spacing w:line="360" w:lineRule="auto"/>
        <w:jc w:val="both"/>
        <w:rPr>
          <w:rFonts w:ascii="Arial" w:hAnsi="Arial" w:cs="Arial"/>
          <w:sz w:val="24"/>
          <w:szCs w:val="24"/>
        </w:rPr>
      </w:pPr>
      <w:r w:rsidRPr="00EC7384">
        <w:rPr>
          <w:rFonts w:ascii="Arial" w:hAnsi="Arial" w:cs="Arial"/>
          <w:sz w:val="24"/>
          <w:szCs w:val="24"/>
        </w:rPr>
        <w:t>Any person wishing to question the validity of the Order or of any provision contained in it on the grounds that it is not within the powers conferred by the Road Traffic Regulation Act 1984</w:t>
      </w:r>
      <w:r w:rsidR="00F955C9" w:rsidRPr="00EC7384">
        <w:rPr>
          <w:rFonts w:ascii="Arial" w:hAnsi="Arial" w:cs="Arial"/>
          <w:sz w:val="24"/>
          <w:szCs w:val="24"/>
        </w:rPr>
        <w:t xml:space="preserve"> (</w:t>
      </w:r>
      <w:r w:rsidRPr="00EC7384">
        <w:rPr>
          <w:rFonts w:ascii="Arial" w:hAnsi="Arial" w:cs="Arial"/>
          <w:sz w:val="24"/>
          <w:szCs w:val="24"/>
        </w:rPr>
        <w:t>as amended</w:t>
      </w:r>
      <w:r w:rsidR="00F955C9" w:rsidRPr="00EC7384">
        <w:rPr>
          <w:rFonts w:ascii="Arial" w:hAnsi="Arial" w:cs="Arial"/>
          <w:sz w:val="24"/>
          <w:szCs w:val="24"/>
        </w:rPr>
        <w:t>)</w:t>
      </w:r>
      <w:r w:rsidRPr="00EC7384">
        <w:rPr>
          <w:rFonts w:ascii="Arial" w:hAnsi="Arial" w:cs="Arial"/>
          <w:sz w:val="24"/>
          <w:szCs w:val="24"/>
        </w:rPr>
        <w:t xml:space="preserve"> on the grounds that any requirement of that Act or of any instrument made under it has not been complied with in relation to the Order may, within six weeks from </w:t>
      </w:r>
      <w:r w:rsidR="00F955C9" w:rsidRPr="00EC7384">
        <w:rPr>
          <w:rFonts w:ascii="Arial" w:hAnsi="Arial" w:cs="Arial"/>
          <w:sz w:val="24"/>
          <w:szCs w:val="24"/>
        </w:rPr>
        <w:t>when the Order was made,</w:t>
      </w:r>
      <w:r w:rsidRPr="00EC7384">
        <w:rPr>
          <w:rFonts w:ascii="Arial" w:hAnsi="Arial" w:cs="Arial"/>
          <w:sz w:val="24"/>
          <w:szCs w:val="24"/>
        </w:rPr>
        <w:t xml:space="preserve"> apply to the </w:t>
      </w:r>
      <w:r w:rsidR="00D95654" w:rsidRPr="00EC7384">
        <w:rPr>
          <w:rFonts w:ascii="Arial" w:hAnsi="Arial" w:cs="Arial"/>
          <w:sz w:val="24"/>
          <w:szCs w:val="24"/>
        </w:rPr>
        <w:t>Court of Session</w:t>
      </w:r>
      <w:r w:rsidRPr="00EC7384">
        <w:rPr>
          <w:rFonts w:ascii="Arial" w:hAnsi="Arial" w:cs="Arial"/>
          <w:sz w:val="24"/>
          <w:szCs w:val="24"/>
        </w:rPr>
        <w:t xml:space="preserve"> for this purpose. </w:t>
      </w:r>
    </w:p>
    <w:p w:rsidR="00F955C9" w:rsidRPr="00EC7384" w:rsidRDefault="00F955C9" w:rsidP="00EC7384">
      <w:pPr>
        <w:spacing w:after="0" w:line="360" w:lineRule="auto"/>
        <w:jc w:val="both"/>
        <w:rPr>
          <w:rFonts w:ascii="Arial" w:hAnsi="Arial" w:cs="Arial"/>
          <w:sz w:val="24"/>
          <w:szCs w:val="24"/>
        </w:rPr>
      </w:pPr>
    </w:p>
    <w:p w:rsidR="00F62AE9" w:rsidRPr="00EC7384" w:rsidRDefault="00AD3ED4" w:rsidP="00EC7384">
      <w:pPr>
        <w:spacing w:after="0" w:line="360" w:lineRule="auto"/>
        <w:jc w:val="both"/>
        <w:rPr>
          <w:rFonts w:ascii="Arial" w:hAnsi="Arial" w:cs="Arial"/>
          <w:sz w:val="24"/>
          <w:szCs w:val="24"/>
        </w:rPr>
      </w:pPr>
      <w:r w:rsidRPr="00EC7384">
        <w:rPr>
          <w:rFonts w:ascii="Arial" w:hAnsi="Arial" w:cs="Arial"/>
          <w:sz w:val="24"/>
          <w:szCs w:val="24"/>
        </w:rPr>
        <w:t>Kevin Braidwood</w:t>
      </w:r>
    </w:p>
    <w:p w:rsidR="00AD3ED4" w:rsidRPr="00EC7384" w:rsidRDefault="00AD3ED4" w:rsidP="00EC7384">
      <w:pPr>
        <w:spacing w:after="0" w:line="360" w:lineRule="auto"/>
        <w:jc w:val="both"/>
        <w:rPr>
          <w:rFonts w:ascii="Arial" w:hAnsi="Arial" w:cs="Arial"/>
          <w:sz w:val="24"/>
          <w:szCs w:val="24"/>
        </w:rPr>
      </w:pPr>
      <w:r w:rsidRPr="00EC7384">
        <w:rPr>
          <w:rFonts w:ascii="Arial" w:hAnsi="Arial" w:cs="Arial"/>
          <w:sz w:val="24"/>
          <w:szCs w:val="24"/>
        </w:rPr>
        <w:t>Head of Roads</w:t>
      </w:r>
    </w:p>
    <w:p w:rsidR="00AD3ED4" w:rsidRPr="00EC7384" w:rsidRDefault="00AD3ED4" w:rsidP="00EC7384">
      <w:pPr>
        <w:spacing w:after="0" w:line="360" w:lineRule="auto"/>
        <w:jc w:val="both"/>
        <w:rPr>
          <w:rFonts w:ascii="Arial" w:hAnsi="Arial" w:cs="Arial"/>
          <w:sz w:val="24"/>
          <w:szCs w:val="24"/>
        </w:rPr>
      </w:pPr>
      <w:r w:rsidRPr="00EC7384">
        <w:rPr>
          <w:rFonts w:ascii="Arial" w:hAnsi="Arial" w:cs="Arial"/>
          <w:sz w:val="24"/>
          <w:szCs w:val="24"/>
        </w:rPr>
        <w:t>Ayrshire Roads Alliance</w:t>
      </w:r>
    </w:p>
    <w:p w:rsidR="0050524F" w:rsidRPr="00EC7384" w:rsidRDefault="0050524F" w:rsidP="00EC7384">
      <w:pPr>
        <w:spacing w:after="0" w:line="360" w:lineRule="auto"/>
        <w:jc w:val="both"/>
        <w:rPr>
          <w:rFonts w:ascii="Arial" w:hAnsi="Arial" w:cs="Arial"/>
          <w:sz w:val="24"/>
          <w:szCs w:val="24"/>
        </w:rPr>
      </w:pPr>
      <w:r w:rsidRPr="00EC7384">
        <w:rPr>
          <w:rFonts w:ascii="Arial" w:hAnsi="Arial" w:cs="Arial"/>
          <w:sz w:val="24"/>
          <w:szCs w:val="24"/>
        </w:rPr>
        <w:t>Opera House</w:t>
      </w:r>
    </w:p>
    <w:p w:rsidR="0050524F" w:rsidRPr="00EC7384" w:rsidRDefault="0050524F" w:rsidP="00EC7384">
      <w:pPr>
        <w:spacing w:after="0" w:line="360" w:lineRule="auto"/>
        <w:jc w:val="both"/>
        <w:rPr>
          <w:rFonts w:ascii="Arial" w:hAnsi="Arial" w:cs="Arial"/>
          <w:sz w:val="24"/>
          <w:szCs w:val="24"/>
        </w:rPr>
      </w:pPr>
      <w:r w:rsidRPr="00EC7384">
        <w:rPr>
          <w:rFonts w:ascii="Arial" w:hAnsi="Arial" w:cs="Arial"/>
          <w:sz w:val="24"/>
          <w:szCs w:val="24"/>
        </w:rPr>
        <w:t>8 John Finnie Street</w:t>
      </w:r>
    </w:p>
    <w:p w:rsidR="0050524F" w:rsidRPr="00EC7384" w:rsidRDefault="0050524F" w:rsidP="00EC7384">
      <w:pPr>
        <w:spacing w:after="0" w:line="360" w:lineRule="auto"/>
        <w:jc w:val="both"/>
        <w:rPr>
          <w:rFonts w:ascii="Arial" w:hAnsi="Arial" w:cs="Arial"/>
          <w:sz w:val="24"/>
          <w:szCs w:val="24"/>
        </w:rPr>
      </w:pPr>
      <w:r w:rsidRPr="00EC7384">
        <w:rPr>
          <w:rFonts w:ascii="Arial" w:hAnsi="Arial" w:cs="Arial"/>
          <w:sz w:val="24"/>
          <w:szCs w:val="24"/>
        </w:rPr>
        <w:t xml:space="preserve">Kilmarnock </w:t>
      </w:r>
    </w:p>
    <w:p w:rsidR="0050524F" w:rsidRPr="00EC7384" w:rsidRDefault="0050524F" w:rsidP="00EC7384">
      <w:pPr>
        <w:spacing w:after="0" w:line="360" w:lineRule="auto"/>
        <w:jc w:val="both"/>
        <w:rPr>
          <w:rFonts w:ascii="Arial" w:hAnsi="Arial" w:cs="Arial"/>
          <w:sz w:val="24"/>
          <w:szCs w:val="24"/>
        </w:rPr>
      </w:pPr>
      <w:r w:rsidRPr="00EC7384">
        <w:rPr>
          <w:rFonts w:ascii="Arial" w:hAnsi="Arial" w:cs="Arial"/>
          <w:sz w:val="24"/>
          <w:szCs w:val="24"/>
        </w:rPr>
        <w:t>KA1 1DD</w:t>
      </w:r>
    </w:p>
    <w:sectPr w:rsidR="0050524F" w:rsidRPr="00EC7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617E"/>
    <w:multiLevelType w:val="hybridMultilevel"/>
    <w:tmpl w:val="474CA108"/>
    <w:lvl w:ilvl="0" w:tplc="0809001B">
      <w:start w:val="1"/>
      <w:numFmt w:val="lowerRoman"/>
      <w:lvlText w:val="%1."/>
      <w:lvlJc w:val="right"/>
      <w:pPr>
        <w:ind w:left="770"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76A61360"/>
    <w:multiLevelType w:val="hybridMultilevel"/>
    <w:tmpl w:val="177AEF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DF"/>
    <w:rsid w:val="000B4BDF"/>
    <w:rsid w:val="000E2742"/>
    <w:rsid w:val="0013372D"/>
    <w:rsid w:val="001559E1"/>
    <w:rsid w:val="001B680F"/>
    <w:rsid w:val="001E7D24"/>
    <w:rsid w:val="00214483"/>
    <w:rsid w:val="004A2C51"/>
    <w:rsid w:val="0050524F"/>
    <w:rsid w:val="00531E63"/>
    <w:rsid w:val="005A55DA"/>
    <w:rsid w:val="005F337A"/>
    <w:rsid w:val="006D186E"/>
    <w:rsid w:val="006D2B23"/>
    <w:rsid w:val="00723240"/>
    <w:rsid w:val="0080274B"/>
    <w:rsid w:val="00862889"/>
    <w:rsid w:val="009C58DC"/>
    <w:rsid w:val="00AD3ED4"/>
    <w:rsid w:val="00CC4DD9"/>
    <w:rsid w:val="00D95654"/>
    <w:rsid w:val="00DD488B"/>
    <w:rsid w:val="00E96239"/>
    <w:rsid w:val="00EC7384"/>
    <w:rsid w:val="00F40CE5"/>
    <w:rsid w:val="00F62AE9"/>
    <w:rsid w:val="00F955C9"/>
    <w:rsid w:val="00FA1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4284"/>
  <w15:chartTrackingRefBased/>
  <w15:docId w15:val="{C4E7B9C5-C23B-47B7-BA38-CBE7432E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DD9"/>
    <w:rPr>
      <w:color w:val="0563C1" w:themeColor="hyperlink"/>
      <w:u w:val="single"/>
    </w:rPr>
  </w:style>
  <w:style w:type="paragraph" w:styleId="ListParagraph">
    <w:name w:val="List Paragraph"/>
    <w:basedOn w:val="Normal"/>
    <w:uiPriority w:val="34"/>
    <w:qFormat/>
    <w:rsid w:val="006D2B23"/>
    <w:pPr>
      <w:ind w:left="720"/>
      <w:contextualSpacing/>
    </w:pPr>
  </w:style>
  <w:style w:type="character" w:styleId="CommentReference">
    <w:name w:val="annotation reference"/>
    <w:basedOn w:val="DefaultParagraphFont"/>
    <w:uiPriority w:val="99"/>
    <w:semiHidden/>
    <w:unhideWhenUsed/>
    <w:rsid w:val="004A2C51"/>
    <w:rPr>
      <w:sz w:val="16"/>
      <w:szCs w:val="16"/>
    </w:rPr>
  </w:style>
  <w:style w:type="paragraph" w:styleId="CommentText">
    <w:name w:val="annotation text"/>
    <w:basedOn w:val="Normal"/>
    <w:link w:val="CommentTextChar"/>
    <w:uiPriority w:val="99"/>
    <w:semiHidden/>
    <w:unhideWhenUsed/>
    <w:rsid w:val="004A2C51"/>
    <w:pPr>
      <w:spacing w:line="240" w:lineRule="auto"/>
    </w:pPr>
    <w:rPr>
      <w:sz w:val="20"/>
      <w:szCs w:val="20"/>
    </w:rPr>
  </w:style>
  <w:style w:type="character" w:customStyle="1" w:styleId="CommentTextChar">
    <w:name w:val="Comment Text Char"/>
    <w:basedOn w:val="DefaultParagraphFont"/>
    <w:link w:val="CommentText"/>
    <w:uiPriority w:val="99"/>
    <w:semiHidden/>
    <w:rsid w:val="004A2C51"/>
    <w:rPr>
      <w:sz w:val="20"/>
      <w:szCs w:val="20"/>
    </w:rPr>
  </w:style>
  <w:style w:type="paragraph" w:styleId="CommentSubject">
    <w:name w:val="annotation subject"/>
    <w:basedOn w:val="CommentText"/>
    <w:next w:val="CommentText"/>
    <w:link w:val="CommentSubjectChar"/>
    <w:uiPriority w:val="99"/>
    <w:semiHidden/>
    <w:unhideWhenUsed/>
    <w:rsid w:val="004A2C51"/>
    <w:rPr>
      <w:b/>
      <w:bCs/>
    </w:rPr>
  </w:style>
  <w:style w:type="character" w:customStyle="1" w:styleId="CommentSubjectChar">
    <w:name w:val="Comment Subject Char"/>
    <w:basedOn w:val="CommentTextChar"/>
    <w:link w:val="CommentSubject"/>
    <w:uiPriority w:val="99"/>
    <w:semiHidden/>
    <w:rsid w:val="004A2C51"/>
    <w:rPr>
      <w:b/>
      <w:bCs/>
      <w:sz w:val="20"/>
      <w:szCs w:val="20"/>
    </w:rPr>
  </w:style>
  <w:style w:type="paragraph" w:styleId="BalloonText">
    <w:name w:val="Balloon Text"/>
    <w:basedOn w:val="Normal"/>
    <w:link w:val="BalloonTextChar"/>
    <w:uiPriority w:val="99"/>
    <w:semiHidden/>
    <w:unhideWhenUsed/>
    <w:rsid w:val="004A2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51"/>
    <w:rPr>
      <w:rFonts w:ascii="Segoe UI" w:hAnsi="Segoe UI" w:cs="Segoe UI"/>
      <w:sz w:val="18"/>
      <w:szCs w:val="18"/>
    </w:rPr>
  </w:style>
  <w:style w:type="character" w:styleId="FollowedHyperlink">
    <w:name w:val="FollowedHyperlink"/>
    <w:basedOn w:val="DefaultParagraphFont"/>
    <w:uiPriority w:val="99"/>
    <w:semiHidden/>
    <w:unhideWhenUsed/>
    <w:rsid w:val="001B6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ayrshireroad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yrshireroadsalliance.org/Information-On/Consultations/Traffic-Regulation-Orders/Traffic-Regulation-Orders.aspx" TargetMode="External"/><Relationship Id="rId5" Type="http://schemas.openxmlformats.org/officeDocument/2006/relationships/hyperlink" Target="https://www.tellmescotland.gov.uk/notices/east-ayrshire/traffic/000003029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Helen</dc:creator>
  <cp:keywords/>
  <dc:description/>
  <cp:lastModifiedBy>Robin, Linda</cp:lastModifiedBy>
  <cp:revision>2</cp:revision>
  <dcterms:created xsi:type="dcterms:W3CDTF">2023-10-11T07:09:00Z</dcterms:created>
  <dcterms:modified xsi:type="dcterms:W3CDTF">2023-10-11T07:09:00Z</dcterms:modified>
</cp:coreProperties>
</file>