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AF0BE" w14:textId="77777777" w:rsidR="004A057F" w:rsidRDefault="004A057F" w:rsidP="004A057F">
      <w:pPr>
        <w:jc w:val="center"/>
        <w:rPr>
          <w:rFonts w:ascii="Arial" w:hAnsi="Arial" w:cs="Arial"/>
          <w:b/>
          <w:bCs/>
          <w:sz w:val="24"/>
          <w:szCs w:val="24"/>
        </w:rPr>
      </w:pPr>
      <w:r>
        <w:rPr>
          <w:rFonts w:ascii="Arial" w:hAnsi="Arial" w:cs="Arial"/>
          <w:b/>
          <w:bCs/>
          <w:sz w:val="24"/>
          <w:szCs w:val="24"/>
        </w:rPr>
        <w:t>ROADS (SCOTLAND) ACT 1984</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22165" w:rsidRPr="001B4BA6" w14:paraId="657ABF85" w14:textId="77777777" w:rsidTr="00C45879">
        <w:tc>
          <w:tcPr>
            <w:tcW w:w="9016" w:type="dxa"/>
            <w:gridSpan w:val="2"/>
          </w:tcPr>
          <w:p w14:paraId="7ABFF658" w14:textId="77777777" w:rsidR="00C22165" w:rsidRPr="001B4BA6" w:rsidRDefault="00F97BD4" w:rsidP="00C22165">
            <w:pPr>
              <w:jc w:val="center"/>
              <w:rPr>
                <w:rFonts w:ascii="Arial" w:hAnsi="Arial" w:cs="Arial"/>
                <w:b/>
                <w:bCs/>
                <w:sz w:val="24"/>
                <w:szCs w:val="24"/>
              </w:rPr>
            </w:pPr>
            <w:r w:rsidRPr="001B4BA6">
              <w:rPr>
                <w:rFonts w:ascii="Arial" w:hAnsi="Arial" w:cs="Arial"/>
                <w:b/>
                <w:bCs/>
                <w:sz w:val="24"/>
                <w:szCs w:val="24"/>
              </w:rPr>
              <w:t xml:space="preserve">THE </w:t>
            </w:r>
            <w:r w:rsidR="00C22165" w:rsidRPr="001B4BA6">
              <w:rPr>
                <w:rFonts w:ascii="Arial" w:hAnsi="Arial" w:cs="Arial"/>
                <w:b/>
                <w:bCs/>
                <w:sz w:val="24"/>
                <w:szCs w:val="24"/>
              </w:rPr>
              <w:t xml:space="preserve">DUMFRIES AND GALLOWAY COUNCIL </w:t>
            </w:r>
          </w:p>
          <w:p w14:paraId="2FC2C662" w14:textId="5B53F6E4" w:rsidR="001A2B5A" w:rsidRDefault="00C22165" w:rsidP="00C22165">
            <w:pPr>
              <w:jc w:val="center"/>
              <w:rPr>
                <w:rFonts w:ascii="Arial" w:hAnsi="Arial" w:cs="Arial"/>
                <w:b/>
                <w:bCs/>
                <w:sz w:val="24"/>
                <w:szCs w:val="24"/>
              </w:rPr>
            </w:pPr>
            <w:r w:rsidRPr="001B4BA6">
              <w:rPr>
                <w:rFonts w:ascii="Arial" w:hAnsi="Arial" w:cs="Arial"/>
                <w:b/>
                <w:bCs/>
                <w:sz w:val="24"/>
                <w:szCs w:val="24"/>
              </w:rPr>
              <w:t>(</w:t>
            </w:r>
            <w:r w:rsidR="001A2B5A">
              <w:rPr>
                <w:rFonts w:ascii="Arial" w:hAnsi="Arial" w:cs="Arial"/>
                <w:b/>
                <w:bCs/>
                <w:sz w:val="24"/>
                <w:szCs w:val="24"/>
              </w:rPr>
              <w:t>FORMER A714 GIRVAN – NEWTON STEWART – MOORPARK</w:t>
            </w:r>
          </w:p>
          <w:p w14:paraId="6C16A163" w14:textId="3C8B320E" w:rsidR="00F64C09" w:rsidRDefault="001A2B5A" w:rsidP="00C22165">
            <w:pPr>
              <w:jc w:val="center"/>
              <w:rPr>
                <w:rFonts w:ascii="Arial" w:hAnsi="Arial" w:cs="Arial"/>
                <w:b/>
                <w:bCs/>
                <w:sz w:val="24"/>
                <w:szCs w:val="24"/>
              </w:rPr>
            </w:pPr>
            <w:r>
              <w:rPr>
                <w:rFonts w:ascii="Arial" w:hAnsi="Arial" w:cs="Arial"/>
                <w:b/>
                <w:bCs/>
                <w:sz w:val="24"/>
                <w:szCs w:val="24"/>
              </w:rPr>
              <w:t>AT BARGRENNAN, NEWTON STEWART)</w:t>
            </w:r>
            <w:r w:rsidR="00F64C09">
              <w:rPr>
                <w:rFonts w:ascii="Arial" w:hAnsi="Arial" w:cs="Arial"/>
                <w:b/>
                <w:bCs/>
                <w:sz w:val="24"/>
                <w:szCs w:val="24"/>
              </w:rPr>
              <w:t xml:space="preserve"> </w:t>
            </w:r>
          </w:p>
          <w:p w14:paraId="79550801" w14:textId="7657625F" w:rsidR="00C22165" w:rsidRPr="001B4BA6" w:rsidRDefault="00C22165" w:rsidP="00C22165">
            <w:pPr>
              <w:jc w:val="center"/>
              <w:rPr>
                <w:rFonts w:ascii="Arial" w:hAnsi="Arial" w:cs="Arial"/>
                <w:sz w:val="24"/>
                <w:szCs w:val="24"/>
              </w:rPr>
            </w:pPr>
            <w:r w:rsidRPr="001B4BA6">
              <w:rPr>
                <w:rFonts w:ascii="Arial" w:hAnsi="Arial" w:cs="Arial"/>
                <w:b/>
                <w:bCs/>
                <w:sz w:val="24"/>
                <w:szCs w:val="24"/>
              </w:rPr>
              <w:t>(STOPPING UP) ORDER 20</w:t>
            </w:r>
            <w:r w:rsidR="00B93FC1">
              <w:rPr>
                <w:rFonts w:ascii="Arial" w:hAnsi="Arial" w:cs="Arial"/>
                <w:b/>
                <w:bCs/>
                <w:sz w:val="24"/>
                <w:szCs w:val="24"/>
              </w:rPr>
              <w:t>21</w:t>
            </w:r>
          </w:p>
          <w:p w14:paraId="4E21104A" w14:textId="77777777" w:rsidR="00C22165" w:rsidRPr="001B4BA6" w:rsidRDefault="00C22165" w:rsidP="00C22165">
            <w:pPr>
              <w:ind w:left="-284"/>
              <w:jc w:val="center"/>
              <w:rPr>
                <w:rFonts w:ascii="Arial" w:hAnsi="Arial" w:cs="Arial"/>
                <w:sz w:val="24"/>
                <w:szCs w:val="24"/>
              </w:rPr>
            </w:pPr>
          </w:p>
        </w:tc>
      </w:tr>
      <w:tr w:rsidR="00C22165" w:rsidRPr="001B4BA6" w14:paraId="0343C404" w14:textId="77777777" w:rsidTr="00C45879">
        <w:tc>
          <w:tcPr>
            <w:tcW w:w="9016" w:type="dxa"/>
            <w:gridSpan w:val="2"/>
          </w:tcPr>
          <w:p w14:paraId="31124CF3" w14:textId="381C59A7" w:rsidR="00C22165" w:rsidRPr="001B4BA6" w:rsidRDefault="00C22165" w:rsidP="00C22165">
            <w:pPr>
              <w:rPr>
                <w:rFonts w:ascii="Arial" w:eastAsia="Times New Roman" w:hAnsi="Arial" w:cs="Arial"/>
                <w:sz w:val="24"/>
                <w:szCs w:val="24"/>
              </w:rPr>
            </w:pPr>
            <w:r w:rsidRPr="001B4BA6">
              <w:rPr>
                <w:rFonts w:ascii="Arial" w:eastAsia="Times New Roman" w:hAnsi="Arial" w:cs="Arial"/>
                <w:sz w:val="24"/>
                <w:szCs w:val="24"/>
              </w:rPr>
              <w:t xml:space="preserve">The Dumfries and Galloway Council in exercise of the powers conferred on them by Section 68(1) of the Roads (Scotland) Act 1984 and of all other powers enabling them in that behalf, and having considered that the </w:t>
            </w:r>
            <w:r w:rsidR="00F97BD4" w:rsidRPr="001B4BA6">
              <w:rPr>
                <w:rFonts w:ascii="Arial" w:eastAsia="Times New Roman" w:hAnsi="Arial" w:cs="Arial"/>
                <w:sz w:val="24"/>
                <w:szCs w:val="24"/>
              </w:rPr>
              <w:t>roads</w:t>
            </w:r>
            <w:r w:rsidRPr="001B4BA6">
              <w:rPr>
                <w:rFonts w:ascii="Arial" w:eastAsia="Times New Roman" w:hAnsi="Arial" w:cs="Arial"/>
                <w:sz w:val="24"/>
                <w:szCs w:val="24"/>
              </w:rPr>
              <w:t xml:space="preserve"> specified in the Schedule to this Ord</w:t>
            </w:r>
            <w:r w:rsidR="0094630B" w:rsidRPr="001B4BA6">
              <w:rPr>
                <w:rFonts w:ascii="Arial" w:eastAsia="Times New Roman" w:hAnsi="Arial" w:cs="Arial"/>
                <w:sz w:val="24"/>
                <w:szCs w:val="24"/>
              </w:rPr>
              <w:t>er ha</w:t>
            </w:r>
            <w:r w:rsidR="00D51295">
              <w:rPr>
                <w:rFonts w:ascii="Arial" w:eastAsia="Times New Roman" w:hAnsi="Arial" w:cs="Arial"/>
                <w:sz w:val="24"/>
                <w:szCs w:val="24"/>
              </w:rPr>
              <w:t>ve</w:t>
            </w:r>
            <w:r w:rsidRPr="001B4BA6">
              <w:rPr>
                <w:rFonts w:ascii="Arial" w:eastAsia="Times New Roman" w:hAnsi="Arial" w:cs="Arial"/>
                <w:sz w:val="24"/>
                <w:szCs w:val="24"/>
              </w:rPr>
              <w:t xml:space="preserve"> become unnecessary and being satisfied that suitable alternative</w:t>
            </w:r>
            <w:r w:rsidR="00D56BF9">
              <w:rPr>
                <w:rFonts w:ascii="Arial" w:eastAsia="Times New Roman" w:hAnsi="Arial" w:cs="Arial"/>
                <w:sz w:val="24"/>
                <w:szCs w:val="24"/>
              </w:rPr>
              <w:t xml:space="preserve"> </w:t>
            </w:r>
            <w:r w:rsidR="00382BE5">
              <w:rPr>
                <w:rFonts w:ascii="Arial" w:eastAsia="Times New Roman" w:hAnsi="Arial" w:cs="Arial"/>
                <w:sz w:val="24"/>
                <w:szCs w:val="24"/>
              </w:rPr>
              <w:t>road e</w:t>
            </w:r>
            <w:r w:rsidRPr="001B4BA6">
              <w:rPr>
                <w:rFonts w:ascii="Arial" w:eastAsia="Times New Roman" w:hAnsi="Arial" w:cs="Arial"/>
                <w:sz w:val="24"/>
                <w:szCs w:val="24"/>
              </w:rPr>
              <w:t>xist</w:t>
            </w:r>
            <w:r w:rsidR="00382BE5">
              <w:rPr>
                <w:rFonts w:ascii="Arial" w:eastAsia="Times New Roman" w:hAnsi="Arial" w:cs="Arial"/>
                <w:sz w:val="24"/>
                <w:szCs w:val="24"/>
              </w:rPr>
              <w:t>s</w:t>
            </w:r>
            <w:r w:rsidRPr="001B4BA6">
              <w:rPr>
                <w:rFonts w:ascii="Arial" w:eastAsia="Times New Roman" w:hAnsi="Arial" w:cs="Arial"/>
                <w:sz w:val="24"/>
                <w:szCs w:val="24"/>
              </w:rPr>
              <w:t xml:space="preserve">, hereby make the following Order: - </w:t>
            </w:r>
          </w:p>
          <w:p w14:paraId="261ED4E1" w14:textId="77777777" w:rsidR="00C22165" w:rsidRPr="001B4BA6" w:rsidRDefault="00C22165" w:rsidP="00C22165">
            <w:pPr>
              <w:rPr>
                <w:rFonts w:ascii="Arial" w:eastAsia="Times New Roman" w:hAnsi="Arial" w:cs="Arial"/>
                <w:sz w:val="24"/>
                <w:szCs w:val="24"/>
              </w:rPr>
            </w:pPr>
          </w:p>
          <w:p w14:paraId="07D983F9" w14:textId="7ECAE006" w:rsidR="00C22165" w:rsidRPr="001B4BA6" w:rsidRDefault="00C22165" w:rsidP="00C22165">
            <w:pPr>
              <w:numPr>
                <w:ilvl w:val="0"/>
                <w:numId w:val="1"/>
              </w:numPr>
              <w:ind w:left="360"/>
              <w:rPr>
                <w:rFonts w:ascii="Arial" w:eastAsia="Times New Roman" w:hAnsi="Arial" w:cs="Arial"/>
                <w:sz w:val="24"/>
                <w:szCs w:val="24"/>
              </w:rPr>
            </w:pPr>
            <w:r w:rsidRPr="001B4BA6">
              <w:rPr>
                <w:rFonts w:ascii="Arial" w:eastAsia="Times New Roman" w:hAnsi="Arial" w:cs="Arial"/>
                <w:sz w:val="24"/>
                <w:szCs w:val="24"/>
              </w:rPr>
              <w:t>This Order may be cited as the Dumf</w:t>
            </w:r>
            <w:r w:rsidR="0094630B" w:rsidRPr="001B4BA6">
              <w:rPr>
                <w:rFonts w:ascii="Arial" w:eastAsia="Times New Roman" w:hAnsi="Arial" w:cs="Arial"/>
                <w:sz w:val="24"/>
                <w:szCs w:val="24"/>
              </w:rPr>
              <w:t xml:space="preserve">ries and Galloway Council </w:t>
            </w:r>
            <w:r w:rsidR="001A2B5A">
              <w:rPr>
                <w:rFonts w:ascii="Arial" w:eastAsia="Times New Roman" w:hAnsi="Arial" w:cs="Arial"/>
                <w:sz w:val="24"/>
                <w:szCs w:val="24"/>
              </w:rPr>
              <w:t xml:space="preserve">(Former A714 Girvan – Newton Stewart – Moorpark at </w:t>
            </w:r>
            <w:proofErr w:type="spellStart"/>
            <w:r w:rsidR="001A2B5A">
              <w:rPr>
                <w:rFonts w:ascii="Arial" w:eastAsia="Times New Roman" w:hAnsi="Arial" w:cs="Arial"/>
                <w:sz w:val="24"/>
                <w:szCs w:val="24"/>
              </w:rPr>
              <w:t>Bargrennan</w:t>
            </w:r>
            <w:proofErr w:type="spellEnd"/>
            <w:r w:rsidR="001A2B5A">
              <w:rPr>
                <w:rFonts w:ascii="Arial" w:eastAsia="Times New Roman" w:hAnsi="Arial" w:cs="Arial"/>
                <w:sz w:val="24"/>
                <w:szCs w:val="24"/>
              </w:rPr>
              <w:t xml:space="preserve">, Newton Stewart) </w:t>
            </w:r>
            <w:r w:rsidRPr="001B4BA6">
              <w:rPr>
                <w:rFonts w:ascii="Arial" w:eastAsia="Times New Roman" w:hAnsi="Arial" w:cs="Arial"/>
                <w:sz w:val="24"/>
                <w:szCs w:val="24"/>
              </w:rPr>
              <w:t>(Stopping Up) Order 20</w:t>
            </w:r>
            <w:r w:rsidR="00B93FC1">
              <w:rPr>
                <w:rFonts w:ascii="Arial" w:eastAsia="Times New Roman" w:hAnsi="Arial" w:cs="Arial"/>
                <w:sz w:val="24"/>
                <w:szCs w:val="24"/>
              </w:rPr>
              <w:t>21</w:t>
            </w:r>
            <w:r w:rsidRPr="001B4BA6">
              <w:rPr>
                <w:rFonts w:ascii="Arial" w:eastAsia="Times New Roman" w:hAnsi="Arial" w:cs="Arial"/>
                <w:sz w:val="24"/>
                <w:szCs w:val="24"/>
              </w:rPr>
              <w:t xml:space="preserve"> and shall come into operation on </w:t>
            </w:r>
            <w:r w:rsidRPr="005D458A">
              <w:rPr>
                <w:rFonts w:ascii="Arial" w:eastAsia="Times New Roman" w:hAnsi="Arial" w:cs="Arial"/>
                <w:sz w:val="24"/>
                <w:szCs w:val="24"/>
                <w:highlight w:val="yellow"/>
              </w:rPr>
              <w:t xml:space="preserve">[                          </w:t>
            </w:r>
            <w:proofErr w:type="gramStart"/>
            <w:r w:rsidRPr="005D458A">
              <w:rPr>
                <w:rFonts w:ascii="Arial" w:eastAsia="Times New Roman" w:hAnsi="Arial" w:cs="Arial"/>
                <w:sz w:val="24"/>
                <w:szCs w:val="24"/>
                <w:highlight w:val="yellow"/>
              </w:rPr>
              <w:t xml:space="preserve">  ]</w:t>
            </w:r>
            <w:proofErr w:type="gramEnd"/>
            <w:r w:rsidRPr="001B4BA6">
              <w:rPr>
                <w:rFonts w:ascii="Arial" w:eastAsia="Times New Roman" w:hAnsi="Arial" w:cs="Arial"/>
                <w:sz w:val="24"/>
                <w:szCs w:val="24"/>
              </w:rPr>
              <w:t>.</w:t>
            </w:r>
          </w:p>
          <w:p w14:paraId="3EA89ED4" w14:textId="77777777" w:rsidR="00C22165" w:rsidRPr="001B4BA6" w:rsidRDefault="00C22165" w:rsidP="00C22165">
            <w:pPr>
              <w:ind w:left="360"/>
              <w:rPr>
                <w:rFonts w:ascii="Arial" w:eastAsia="Times New Roman" w:hAnsi="Arial" w:cs="Arial"/>
                <w:sz w:val="24"/>
                <w:szCs w:val="24"/>
              </w:rPr>
            </w:pPr>
          </w:p>
          <w:p w14:paraId="65E20DC5" w14:textId="4A92D3C3" w:rsidR="00C22165" w:rsidRPr="001B4BA6" w:rsidRDefault="00C22165" w:rsidP="00C22165">
            <w:pPr>
              <w:numPr>
                <w:ilvl w:val="0"/>
                <w:numId w:val="1"/>
              </w:numPr>
              <w:ind w:left="360"/>
              <w:rPr>
                <w:rFonts w:ascii="Arial" w:eastAsia="Times New Roman" w:hAnsi="Arial" w:cs="Arial"/>
                <w:sz w:val="24"/>
                <w:szCs w:val="24"/>
              </w:rPr>
            </w:pPr>
            <w:r w:rsidRPr="001B4BA6">
              <w:rPr>
                <w:rFonts w:ascii="Arial" w:eastAsia="Times New Roman" w:hAnsi="Arial" w:cs="Arial"/>
                <w:sz w:val="24"/>
                <w:szCs w:val="24"/>
              </w:rPr>
              <w:t>The stopping up of the road</w:t>
            </w:r>
            <w:r w:rsidR="00963C5B" w:rsidRPr="001B4BA6">
              <w:rPr>
                <w:rFonts w:ascii="Arial" w:eastAsia="Times New Roman" w:hAnsi="Arial" w:cs="Arial"/>
                <w:sz w:val="24"/>
                <w:szCs w:val="24"/>
              </w:rPr>
              <w:t>s</w:t>
            </w:r>
            <w:r w:rsidRPr="001B4BA6">
              <w:rPr>
                <w:rFonts w:ascii="Arial" w:eastAsia="Times New Roman" w:hAnsi="Arial" w:cs="Arial"/>
                <w:sz w:val="24"/>
                <w:szCs w:val="24"/>
              </w:rPr>
              <w:t xml:space="preserve"> in the </w:t>
            </w:r>
            <w:proofErr w:type="spellStart"/>
            <w:r w:rsidR="001A2B5A">
              <w:rPr>
                <w:rFonts w:ascii="Arial" w:eastAsia="Times New Roman" w:hAnsi="Arial" w:cs="Arial"/>
                <w:sz w:val="24"/>
                <w:szCs w:val="24"/>
              </w:rPr>
              <w:t>Wigtown</w:t>
            </w:r>
            <w:proofErr w:type="spellEnd"/>
            <w:r w:rsidRPr="001B4BA6">
              <w:rPr>
                <w:rFonts w:ascii="Arial" w:eastAsia="Times New Roman" w:hAnsi="Arial" w:cs="Arial"/>
                <w:sz w:val="24"/>
                <w:szCs w:val="24"/>
              </w:rPr>
              <w:t xml:space="preserve"> area of Dumfries and Galloway specified in the Schedule</w:t>
            </w:r>
            <w:r w:rsidR="00964BF6" w:rsidRPr="001B4BA6">
              <w:rPr>
                <w:rFonts w:ascii="Arial" w:eastAsia="Times New Roman" w:hAnsi="Arial" w:cs="Arial"/>
                <w:sz w:val="24"/>
                <w:szCs w:val="24"/>
              </w:rPr>
              <w:t xml:space="preserve"> One</w:t>
            </w:r>
            <w:r w:rsidRPr="001B4BA6">
              <w:rPr>
                <w:rFonts w:ascii="Arial" w:eastAsia="Times New Roman" w:hAnsi="Arial" w:cs="Arial"/>
                <w:sz w:val="24"/>
                <w:szCs w:val="24"/>
              </w:rPr>
              <w:t xml:space="preserve"> to this Order is hereby ordered.</w:t>
            </w:r>
          </w:p>
          <w:p w14:paraId="2C3727D8" w14:textId="77777777" w:rsidR="00C22165" w:rsidRPr="001B4BA6" w:rsidRDefault="00C22165" w:rsidP="00C22165">
            <w:pPr>
              <w:rPr>
                <w:rFonts w:ascii="Arial" w:eastAsia="Times New Roman" w:hAnsi="Arial" w:cs="Arial"/>
                <w:sz w:val="24"/>
                <w:szCs w:val="24"/>
              </w:rPr>
            </w:pPr>
          </w:p>
          <w:p w14:paraId="345CB402" w14:textId="068BD981" w:rsidR="00C22165" w:rsidRPr="006A6539" w:rsidRDefault="00C22165" w:rsidP="00C22165">
            <w:pPr>
              <w:numPr>
                <w:ilvl w:val="0"/>
                <w:numId w:val="1"/>
              </w:numPr>
              <w:ind w:left="360"/>
              <w:rPr>
                <w:rFonts w:ascii="Arial" w:eastAsia="Times New Roman" w:hAnsi="Arial" w:cs="Arial"/>
                <w:sz w:val="24"/>
                <w:szCs w:val="24"/>
              </w:rPr>
            </w:pPr>
            <w:r w:rsidRPr="006A6539">
              <w:rPr>
                <w:rFonts w:ascii="Arial" w:eastAsia="Times New Roman" w:hAnsi="Arial" w:cs="Arial"/>
                <w:sz w:val="24"/>
                <w:szCs w:val="24"/>
              </w:rPr>
              <w:t xml:space="preserve">Where there is, immediately before the date on which </w:t>
            </w:r>
            <w:r w:rsidR="00183552" w:rsidRPr="006A6539">
              <w:rPr>
                <w:rFonts w:ascii="Arial" w:eastAsia="Times New Roman" w:hAnsi="Arial" w:cs="Arial"/>
                <w:sz w:val="24"/>
                <w:szCs w:val="24"/>
              </w:rPr>
              <w:t>the said road</w:t>
            </w:r>
            <w:r w:rsidRPr="006A6539">
              <w:rPr>
                <w:rFonts w:ascii="Arial" w:eastAsia="Times New Roman" w:hAnsi="Arial" w:cs="Arial"/>
                <w:sz w:val="24"/>
                <w:szCs w:val="24"/>
              </w:rPr>
              <w:t xml:space="preserve"> </w:t>
            </w:r>
            <w:r w:rsidR="00D052CE">
              <w:rPr>
                <w:rFonts w:ascii="Arial" w:eastAsia="Times New Roman" w:hAnsi="Arial" w:cs="Arial"/>
                <w:sz w:val="24"/>
                <w:szCs w:val="24"/>
              </w:rPr>
              <w:t>is</w:t>
            </w:r>
            <w:r w:rsidRPr="006A6539">
              <w:rPr>
                <w:rFonts w:ascii="Arial" w:eastAsia="Times New Roman" w:hAnsi="Arial" w:cs="Arial"/>
                <w:sz w:val="24"/>
                <w:szCs w:val="24"/>
              </w:rPr>
              <w:t xml:space="preserve"> stopped up under this Order, any apparatus belonging to any statutory undertakers, under, in, on, over, along or across that path for the purpose of carrying on their undertaking, the said statutory undertakers shall after the commencement of this Order continue to have all rights in respect of the said apparatus as they had immediately before that date.</w:t>
            </w:r>
          </w:p>
          <w:p w14:paraId="3A8E619E" w14:textId="5176A77B" w:rsidR="00B93FC1" w:rsidRPr="001B4BA6" w:rsidRDefault="00B93FC1" w:rsidP="006A6539">
            <w:pPr>
              <w:tabs>
                <w:tab w:val="left" w:pos="3686"/>
              </w:tabs>
              <w:spacing w:after="120"/>
              <w:ind w:left="283"/>
              <w:rPr>
                <w:rFonts w:ascii="Arial" w:hAnsi="Arial" w:cs="Arial"/>
                <w:sz w:val="24"/>
                <w:szCs w:val="24"/>
              </w:rPr>
            </w:pPr>
          </w:p>
        </w:tc>
      </w:tr>
      <w:tr w:rsidR="006A6539" w:rsidRPr="001B4BA6" w14:paraId="3A869E9C" w14:textId="77777777" w:rsidTr="00C45879">
        <w:tc>
          <w:tcPr>
            <w:tcW w:w="9016" w:type="dxa"/>
            <w:gridSpan w:val="2"/>
          </w:tcPr>
          <w:p w14:paraId="6E8F08BC" w14:textId="77777777" w:rsidR="006A6539" w:rsidRPr="001B4BA6" w:rsidRDefault="006A6539" w:rsidP="006A6539">
            <w:pPr>
              <w:tabs>
                <w:tab w:val="left" w:pos="3686"/>
              </w:tabs>
              <w:spacing w:after="120"/>
              <w:ind w:left="283"/>
              <w:rPr>
                <w:rFonts w:ascii="Arial" w:eastAsia="Times New Roman" w:hAnsi="Arial" w:cs="Arial"/>
                <w:sz w:val="24"/>
                <w:szCs w:val="24"/>
              </w:rPr>
            </w:pPr>
            <w:r>
              <w:rPr>
                <w:rFonts w:ascii="Arial" w:eastAsia="Times New Roman" w:hAnsi="Arial" w:cs="Arial"/>
                <w:sz w:val="24"/>
                <w:szCs w:val="24"/>
              </w:rPr>
              <w:t>E</w:t>
            </w:r>
            <w:r w:rsidRPr="001B4BA6">
              <w:rPr>
                <w:rFonts w:ascii="Arial" w:eastAsia="Times New Roman" w:hAnsi="Arial" w:cs="Arial"/>
                <w:sz w:val="24"/>
                <w:szCs w:val="24"/>
              </w:rPr>
              <w:t xml:space="preserve">xecuted for and on behalf of and as authorised by The Dumfries and Galloway Council by </w:t>
            </w:r>
            <w:r w:rsidRPr="005D458A">
              <w:rPr>
                <w:rFonts w:ascii="Arial" w:eastAsia="Times New Roman" w:hAnsi="Arial" w:cs="Arial"/>
                <w:sz w:val="24"/>
                <w:szCs w:val="24"/>
                <w:highlight w:val="yellow"/>
              </w:rPr>
              <w:t xml:space="preserve">[                                </w:t>
            </w:r>
            <w:proofErr w:type="gramStart"/>
            <w:r w:rsidRPr="005D458A">
              <w:rPr>
                <w:rFonts w:ascii="Arial" w:eastAsia="Times New Roman" w:hAnsi="Arial" w:cs="Arial"/>
                <w:sz w:val="24"/>
                <w:szCs w:val="24"/>
                <w:highlight w:val="yellow"/>
              </w:rPr>
              <w:t xml:space="preserve">  ]</w:t>
            </w:r>
            <w:proofErr w:type="gramEnd"/>
            <w:r w:rsidRPr="001B4BA6">
              <w:rPr>
                <w:rFonts w:ascii="Arial" w:eastAsia="Times New Roman" w:hAnsi="Arial" w:cs="Arial"/>
                <w:sz w:val="24"/>
                <w:szCs w:val="24"/>
              </w:rPr>
              <w:t xml:space="preserve">, Solicitor and Proper Officer at Dumfries on the </w:t>
            </w:r>
            <w:r w:rsidRPr="005D458A">
              <w:rPr>
                <w:rFonts w:ascii="Arial" w:eastAsia="Times New Roman" w:hAnsi="Arial" w:cs="Arial"/>
                <w:sz w:val="24"/>
                <w:szCs w:val="24"/>
                <w:highlight w:val="yellow"/>
              </w:rPr>
              <w:t>[        ]</w:t>
            </w:r>
            <w:r w:rsidRPr="001B4BA6">
              <w:rPr>
                <w:rFonts w:ascii="Arial" w:eastAsia="Times New Roman" w:hAnsi="Arial" w:cs="Arial"/>
                <w:sz w:val="24"/>
                <w:szCs w:val="24"/>
              </w:rPr>
              <w:t xml:space="preserve"> day of </w:t>
            </w:r>
            <w:r w:rsidRPr="005D458A">
              <w:rPr>
                <w:rFonts w:ascii="Arial" w:eastAsia="Times New Roman" w:hAnsi="Arial" w:cs="Arial"/>
                <w:sz w:val="24"/>
                <w:szCs w:val="24"/>
                <w:highlight w:val="yellow"/>
              </w:rPr>
              <w:t>[               ]</w:t>
            </w:r>
            <w:r w:rsidRPr="001B4BA6">
              <w:rPr>
                <w:rFonts w:ascii="Arial" w:eastAsia="Times New Roman" w:hAnsi="Arial" w:cs="Arial"/>
                <w:sz w:val="24"/>
                <w:szCs w:val="24"/>
              </w:rPr>
              <w:t xml:space="preserve"> Two Thousand and </w:t>
            </w:r>
            <w:r w:rsidRPr="005D458A">
              <w:rPr>
                <w:rFonts w:ascii="Arial" w:eastAsia="Times New Roman" w:hAnsi="Arial" w:cs="Arial"/>
                <w:sz w:val="24"/>
                <w:szCs w:val="24"/>
                <w:highlight w:val="yellow"/>
              </w:rPr>
              <w:t>[               ]</w:t>
            </w:r>
            <w:r w:rsidRPr="001B4BA6">
              <w:rPr>
                <w:rFonts w:ascii="Arial" w:eastAsia="Times New Roman" w:hAnsi="Arial" w:cs="Arial"/>
                <w:sz w:val="24"/>
                <w:szCs w:val="24"/>
              </w:rPr>
              <w:t>.</w:t>
            </w:r>
          </w:p>
          <w:p w14:paraId="10161740" w14:textId="77777777" w:rsidR="006A6539" w:rsidRPr="001B4BA6" w:rsidRDefault="006A6539" w:rsidP="00C22165">
            <w:pPr>
              <w:rPr>
                <w:rFonts w:ascii="Arial" w:eastAsia="Times New Roman" w:hAnsi="Arial" w:cs="Arial"/>
                <w:sz w:val="24"/>
                <w:szCs w:val="24"/>
              </w:rPr>
            </w:pPr>
          </w:p>
        </w:tc>
      </w:tr>
      <w:tr w:rsidR="00C22165" w:rsidRPr="001B4BA6" w14:paraId="1FD9AFFE" w14:textId="77777777" w:rsidTr="00C45879">
        <w:tc>
          <w:tcPr>
            <w:tcW w:w="4508" w:type="dxa"/>
          </w:tcPr>
          <w:p w14:paraId="5C4C01B0" w14:textId="77777777" w:rsidR="00C22165" w:rsidRPr="001B4BA6" w:rsidRDefault="00C22165" w:rsidP="001D5FC1">
            <w:pPr>
              <w:rPr>
                <w:rFonts w:ascii="Arial" w:hAnsi="Arial" w:cs="Arial"/>
                <w:sz w:val="24"/>
                <w:szCs w:val="24"/>
              </w:rPr>
            </w:pPr>
          </w:p>
        </w:tc>
        <w:tc>
          <w:tcPr>
            <w:tcW w:w="4508" w:type="dxa"/>
          </w:tcPr>
          <w:p w14:paraId="6AE9A130" w14:textId="77777777" w:rsidR="00C22165" w:rsidRPr="001B4BA6" w:rsidRDefault="00C22165" w:rsidP="001D5FC1">
            <w:pPr>
              <w:rPr>
                <w:rFonts w:ascii="Arial" w:hAnsi="Arial" w:cs="Arial"/>
                <w:sz w:val="24"/>
                <w:szCs w:val="24"/>
              </w:rPr>
            </w:pPr>
          </w:p>
        </w:tc>
      </w:tr>
      <w:tr w:rsidR="00C22165" w:rsidRPr="001B4BA6" w14:paraId="50ADD258" w14:textId="77777777" w:rsidTr="00C45879">
        <w:tc>
          <w:tcPr>
            <w:tcW w:w="4508" w:type="dxa"/>
          </w:tcPr>
          <w:p w14:paraId="7D4158FE" w14:textId="77777777" w:rsidR="00C22165" w:rsidRPr="001B4BA6" w:rsidRDefault="00C22165" w:rsidP="001D5FC1">
            <w:pPr>
              <w:rPr>
                <w:rFonts w:ascii="Arial" w:hAnsi="Arial" w:cs="Arial"/>
                <w:sz w:val="24"/>
                <w:szCs w:val="24"/>
              </w:rPr>
            </w:pPr>
          </w:p>
        </w:tc>
        <w:tc>
          <w:tcPr>
            <w:tcW w:w="4508" w:type="dxa"/>
          </w:tcPr>
          <w:p w14:paraId="4F00118B" w14:textId="77777777" w:rsidR="00C22165" w:rsidRPr="001B4BA6" w:rsidRDefault="00C22165" w:rsidP="001D5FC1">
            <w:pPr>
              <w:rPr>
                <w:rFonts w:ascii="Arial" w:hAnsi="Arial" w:cs="Arial"/>
                <w:sz w:val="24"/>
                <w:szCs w:val="24"/>
              </w:rPr>
            </w:pPr>
          </w:p>
        </w:tc>
      </w:tr>
      <w:tr w:rsidR="00C22165" w:rsidRPr="001B4BA6" w14:paraId="2B6C9E85" w14:textId="77777777" w:rsidTr="00C45879">
        <w:tc>
          <w:tcPr>
            <w:tcW w:w="9016" w:type="dxa"/>
            <w:gridSpan w:val="2"/>
          </w:tcPr>
          <w:p w14:paraId="376B536F" w14:textId="79065FF2" w:rsidR="00C22165" w:rsidRPr="001B4BA6" w:rsidRDefault="00C22165" w:rsidP="00B93FC1">
            <w:pPr>
              <w:jc w:val="right"/>
              <w:rPr>
                <w:rFonts w:ascii="Arial" w:hAnsi="Arial" w:cs="Arial"/>
                <w:sz w:val="24"/>
                <w:szCs w:val="24"/>
              </w:rPr>
            </w:pPr>
            <w:r w:rsidRPr="001B4BA6">
              <w:rPr>
                <w:rFonts w:ascii="Arial" w:hAnsi="Arial" w:cs="Arial"/>
                <w:sz w:val="24"/>
                <w:szCs w:val="24"/>
              </w:rPr>
              <w:t>………………………………………. Proper Officer</w:t>
            </w:r>
          </w:p>
        </w:tc>
      </w:tr>
      <w:tr w:rsidR="00C22165" w:rsidRPr="001B4BA6" w14:paraId="35E7CEDA" w14:textId="77777777" w:rsidTr="00C45879">
        <w:tc>
          <w:tcPr>
            <w:tcW w:w="4508" w:type="dxa"/>
          </w:tcPr>
          <w:p w14:paraId="010A1BF4" w14:textId="77777777" w:rsidR="00C22165" w:rsidRPr="001B4BA6" w:rsidRDefault="00C22165" w:rsidP="001D5FC1">
            <w:pPr>
              <w:rPr>
                <w:rFonts w:ascii="Arial" w:hAnsi="Arial" w:cs="Arial"/>
                <w:sz w:val="24"/>
                <w:szCs w:val="24"/>
              </w:rPr>
            </w:pPr>
          </w:p>
        </w:tc>
        <w:tc>
          <w:tcPr>
            <w:tcW w:w="4508" w:type="dxa"/>
          </w:tcPr>
          <w:p w14:paraId="7BDF05A0" w14:textId="77777777" w:rsidR="00C22165" w:rsidRPr="001B4BA6" w:rsidRDefault="00C22165" w:rsidP="001D5FC1">
            <w:pPr>
              <w:rPr>
                <w:rFonts w:ascii="Arial" w:hAnsi="Arial" w:cs="Arial"/>
                <w:sz w:val="24"/>
                <w:szCs w:val="24"/>
              </w:rPr>
            </w:pPr>
          </w:p>
        </w:tc>
      </w:tr>
    </w:tbl>
    <w:p w14:paraId="18F74CA7" w14:textId="77777777" w:rsidR="00E42400" w:rsidRPr="001B4BA6" w:rsidRDefault="00E42400">
      <w:pPr>
        <w:rPr>
          <w:rFonts w:ascii="Arial" w:hAnsi="Arial" w:cs="Arial"/>
          <w:sz w:val="24"/>
          <w:szCs w:val="24"/>
        </w:rPr>
      </w:pPr>
    </w:p>
    <w:p w14:paraId="624452C5" w14:textId="77777777" w:rsidR="00C22165" w:rsidRPr="001B4BA6" w:rsidRDefault="00C22165">
      <w:pPr>
        <w:rPr>
          <w:rFonts w:ascii="Arial" w:hAnsi="Arial" w:cs="Arial"/>
          <w:sz w:val="24"/>
          <w:szCs w:val="24"/>
        </w:rPr>
      </w:pPr>
      <w:r w:rsidRPr="001B4BA6">
        <w:rPr>
          <w:rFonts w:ascii="Arial" w:hAnsi="Arial" w:cs="Arial"/>
          <w:sz w:val="24"/>
          <w:szCs w:val="24"/>
        </w:rPr>
        <w:br w:type="page"/>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438"/>
        <w:gridCol w:w="5466"/>
      </w:tblGrid>
      <w:tr w:rsidR="00A62726" w:rsidRPr="001B4BA6" w14:paraId="3E0F1E78" w14:textId="77777777" w:rsidTr="00A62726">
        <w:tc>
          <w:tcPr>
            <w:tcW w:w="9016" w:type="dxa"/>
            <w:gridSpan w:val="3"/>
          </w:tcPr>
          <w:p w14:paraId="722840EE" w14:textId="77777777" w:rsidR="00A62726" w:rsidRPr="001B4BA6" w:rsidRDefault="00A62726" w:rsidP="00A62726">
            <w:pPr>
              <w:jc w:val="center"/>
              <w:rPr>
                <w:rFonts w:ascii="Arial" w:hAnsi="Arial" w:cs="Arial"/>
                <w:b/>
                <w:sz w:val="24"/>
                <w:szCs w:val="24"/>
                <w:u w:val="single"/>
              </w:rPr>
            </w:pPr>
            <w:r w:rsidRPr="001B4BA6">
              <w:rPr>
                <w:rFonts w:ascii="Arial" w:hAnsi="Arial" w:cs="Arial"/>
                <w:b/>
                <w:sz w:val="24"/>
                <w:szCs w:val="24"/>
                <w:u w:val="single"/>
              </w:rPr>
              <w:lastRenderedPageBreak/>
              <w:t>SCHEDULE ONE</w:t>
            </w:r>
          </w:p>
          <w:p w14:paraId="0D4FE3D9" w14:textId="77777777" w:rsidR="00A62726" w:rsidRPr="001B4BA6" w:rsidRDefault="00A62726" w:rsidP="00A62726">
            <w:pPr>
              <w:jc w:val="center"/>
              <w:rPr>
                <w:rFonts w:ascii="Arial" w:hAnsi="Arial" w:cs="Arial"/>
                <w:b/>
                <w:sz w:val="24"/>
                <w:szCs w:val="24"/>
                <w:u w:val="single"/>
              </w:rPr>
            </w:pPr>
          </w:p>
          <w:p w14:paraId="4CE4B933" w14:textId="199CCA15" w:rsidR="00A62726" w:rsidRPr="001B4BA6" w:rsidRDefault="00A62726" w:rsidP="00A62726">
            <w:pPr>
              <w:ind w:left="-284"/>
              <w:jc w:val="center"/>
              <w:rPr>
                <w:rFonts w:ascii="Arial" w:eastAsia="Times New Roman" w:hAnsi="Arial" w:cs="Arial"/>
                <w:b/>
                <w:bCs/>
                <w:sz w:val="24"/>
                <w:szCs w:val="24"/>
                <w:u w:val="single"/>
              </w:rPr>
            </w:pPr>
            <w:r w:rsidRPr="001B4BA6">
              <w:rPr>
                <w:rFonts w:ascii="Arial" w:eastAsia="Times New Roman" w:hAnsi="Arial" w:cs="Arial"/>
                <w:b/>
                <w:bCs/>
                <w:sz w:val="24"/>
                <w:szCs w:val="24"/>
                <w:u w:val="single"/>
              </w:rPr>
              <w:t>ROAD</w:t>
            </w:r>
            <w:r w:rsidR="00491090">
              <w:rPr>
                <w:rFonts w:ascii="Arial" w:eastAsia="Times New Roman" w:hAnsi="Arial" w:cs="Arial"/>
                <w:b/>
                <w:bCs/>
                <w:sz w:val="24"/>
                <w:szCs w:val="24"/>
                <w:u w:val="single"/>
              </w:rPr>
              <w:t>S</w:t>
            </w:r>
            <w:r w:rsidRPr="001B4BA6">
              <w:rPr>
                <w:rFonts w:ascii="Arial" w:eastAsia="Times New Roman" w:hAnsi="Arial" w:cs="Arial"/>
                <w:b/>
                <w:bCs/>
                <w:sz w:val="24"/>
                <w:szCs w:val="24"/>
                <w:u w:val="single"/>
              </w:rPr>
              <w:t xml:space="preserve"> TO BE STOPPED UP</w:t>
            </w:r>
          </w:p>
          <w:p w14:paraId="7DA1AA4C" w14:textId="77777777" w:rsidR="00A62726" w:rsidRPr="001B4BA6" w:rsidRDefault="00A62726" w:rsidP="00A62726">
            <w:pPr>
              <w:jc w:val="center"/>
              <w:rPr>
                <w:rFonts w:ascii="Arial" w:hAnsi="Arial" w:cs="Arial"/>
                <w:sz w:val="24"/>
                <w:szCs w:val="24"/>
              </w:rPr>
            </w:pPr>
          </w:p>
        </w:tc>
      </w:tr>
      <w:tr w:rsidR="00A62726" w:rsidRPr="001B4BA6" w14:paraId="7EA2BB8C" w14:textId="77777777" w:rsidTr="00D55AF4">
        <w:tc>
          <w:tcPr>
            <w:tcW w:w="3112" w:type="dxa"/>
          </w:tcPr>
          <w:p w14:paraId="6510BAFB" w14:textId="77777777" w:rsidR="00A62726" w:rsidRPr="001B4BA6" w:rsidRDefault="00A62726" w:rsidP="001D5FC1">
            <w:pPr>
              <w:rPr>
                <w:rFonts w:ascii="Arial" w:hAnsi="Arial" w:cs="Arial"/>
                <w:sz w:val="24"/>
                <w:szCs w:val="24"/>
              </w:rPr>
            </w:pPr>
          </w:p>
        </w:tc>
        <w:tc>
          <w:tcPr>
            <w:tcW w:w="438" w:type="dxa"/>
          </w:tcPr>
          <w:p w14:paraId="4DE223C6" w14:textId="77777777" w:rsidR="00A62726" w:rsidRPr="001B4BA6" w:rsidRDefault="00A62726" w:rsidP="001D5FC1">
            <w:pPr>
              <w:rPr>
                <w:rFonts w:ascii="Arial" w:hAnsi="Arial" w:cs="Arial"/>
                <w:sz w:val="24"/>
                <w:szCs w:val="24"/>
              </w:rPr>
            </w:pPr>
          </w:p>
        </w:tc>
        <w:tc>
          <w:tcPr>
            <w:tcW w:w="5466" w:type="dxa"/>
          </w:tcPr>
          <w:p w14:paraId="77832EAE" w14:textId="77777777" w:rsidR="00A62726" w:rsidRPr="001B4BA6" w:rsidRDefault="00A62726" w:rsidP="001D5FC1">
            <w:pPr>
              <w:rPr>
                <w:rFonts w:ascii="Arial" w:hAnsi="Arial" w:cs="Arial"/>
                <w:sz w:val="24"/>
                <w:szCs w:val="24"/>
              </w:rPr>
            </w:pPr>
          </w:p>
        </w:tc>
      </w:tr>
      <w:tr w:rsidR="00A62726" w:rsidRPr="001B4BA6" w14:paraId="717DB8CF" w14:textId="77777777" w:rsidTr="00D55AF4">
        <w:tc>
          <w:tcPr>
            <w:tcW w:w="3112" w:type="dxa"/>
          </w:tcPr>
          <w:p w14:paraId="4401F141" w14:textId="77777777" w:rsidR="00A62726" w:rsidRPr="001B4BA6" w:rsidRDefault="00A62726" w:rsidP="001D5FC1">
            <w:pPr>
              <w:rPr>
                <w:rFonts w:ascii="Arial" w:hAnsi="Arial" w:cs="Arial"/>
                <w:b/>
                <w:sz w:val="24"/>
                <w:szCs w:val="24"/>
              </w:rPr>
            </w:pPr>
            <w:r w:rsidRPr="001B4BA6">
              <w:rPr>
                <w:rFonts w:ascii="Arial" w:hAnsi="Arial" w:cs="Arial"/>
                <w:b/>
                <w:sz w:val="24"/>
                <w:szCs w:val="24"/>
              </w:rPr>
              <w:t>ROAD</w:t>
            </w:r>
          </w:p>
        </w:tc>
        <w:tc>
          <w:tcPr>
            <w:tcW w:w="5904" w:type="dxa"/>
            <w:gridSpan w:val="2"/>
          </w:tcPr>
          <w:p w14:paraId="19912D26" w14:textId="7F288B2C" w:rsidR="00A62726" w:rsidRPr="001B4BA6" w:rsidRDefault="00DB08FE" w:rsidP="001D5FC1">
            <w:pPr>
              <w:rPr>
                <w:rFonts w:ascii="Arial" w:hAnsi="Arial" w:cs="Arial"/>
                <w:b/>
                <w:sz w:val="24"/>
                <w:szCs w:val="24"/>
              </w:rPr>
            </w:pPr>
            <w:r>
              <w:rPr>
                <w:rFonts w:ascii="Arial" w:hAnsi="Arial" w:cs="Arial"/>
                <w:b/>
                <w:sz w:val="24"/>
                <w:szCs w:val="24"/>
              </w:rPr>
              <w:t>AREA</w:t>
            </w:r>
          </w:p>
        </w:tc>
      </w:tr>
      <w:tr w:rsidR="00A62726" w:rsidRPr="001B4BA6" w14:paraId="16F77F4E" w14:textId="77777777" w:rsidTr="00D55AF4">
        <w:tc>
          <w:tcPr>
            <w:tcW w:w="3112" w:type="dxa"/>
            <w:vMerge w:val="restart"/>
          </w:tcPr>
          <w:p w14:paraId="7F27CB44" w14:textId="3411BB57" w:rsidR="00DB08FE" w:rsidRPr="001B4BA6" w:rsidRDefault="00D55AF4" w:rsidP="00D55AF4">
            <w:pPr>
              <w:rPr>
                <w:rFonts w:ascii="Arial" w:hAnsi="Arial" w:cs="Arial"/>
                <w:sz w:val="24"/>
                <w:szCs w:val="24"/>
              </w:rPr>
            </w:pPr>
            <w:r>
              <w:rPr>
                <w:rFonts w:ascii="Arial" w:hAnsi="Arial" w:cs="Arial"/>
                <w:sz w:val="24"/>
                <w:szCs w:val="24"/>
              </w:rPr>
              <w:t xml:space="preserve">Former </w:t>
            </w:r>
            <w:r w:rsidR="001A2B5A">
              <w:rPr>
                <w:rFonts w:ascii="Arial" w:hAnsi="Arial" w:cs="Arial"/>
                <w:sz w:val="24"/>
                <w:szCs w:val="24"/>
              </w:rPr>
              <w:t xml:space="preserve">A714 </w:t>
            </w:r>
            <w:r>
              <w:rPr>
                <w:rFonts w:ascii="Arial" w:hAnsi="Arial" w:cs="Arial"/>
                <w:sz w:val="24"/>
                <w:szCs w:val="24"/>
              </w:rPr>
              <w:t xml:space="preserve">Girvan – Newton Stewart – Moorpark at </w:t>
            </w:r>
            <w:proofErr w:type="spellStart"/>
            <w:r>
              <w:rPr>
                <w:rFonts w:ascii="Arial" w:hAnsi="Arial" w:cs="Arial"/>
                <w:sz w:val="24"/>
                <w:szCs w:val="24"/>
              </w:rPr>
              <w:t>Bargrennan</w:t>
            </w:r>
            <w:proofErr w:type="spellEnd"/>
            <w:r>
              <w:rPr>
                <w:rFonts w:ascii="Arial" w:hAnsi="Arial" w:cs="Arial"/>
                <w:sz w:val="24"/>
                <w:szCs w:val="24"/>
              </w:rPr>
              <w:t>, Newton Stewart</w:t>
            </w:r>
          </w:p>
        </w:tc>
        <w:tc>
          <w:tcPr>
            <w:tcW w:w="438" w:type="dxa"/>
          </w:tcPr>
          <w:p w14:paraId="34ADE976" w14:textId="77777777" w:rsidR="00A62726" w:rsidRPr="00A035F1" w:rsidRDefault="00A62726" w:rsidP="001D5FC1">
            <w:pPr>
              <w:rPr>
                <w:rFonts w:ascii="Arial" w:hAnsi="Arial" w:cs="Arial"/>
                <w:sz w:val="24"/>
                <w:szCs w:val="24"/>
              </w:rPr>
            </w:pPr>
            <w:r w:rsidRPr="00A035F1">
              <w:rPr>
                <w:rFonts w:ascii="Arial" w:hAnsi="Arial" w:cs="Arial"/>
                <w:sz w:val="24"/>
                <w:szCs w:val="24"/>
              </w:rPr>
              <w:t>a)</w:t>
            </w:r>
          </w:p>
        </w:tc>
        <w:tc>
          <w:tcPr>
            <w:tcW w:w="5466" w:type="dxa"/>
          </w:tcPr>
          <w:p w14:paraId="0EE23427" w14:textId="3FDB98AB" w:rsidR="00A62726" w:rsidRPr="00A035F1" w:rsidRDefault="00DB08FE" w:rsidP="00A62726">
            <w:pPr>
              <w:rPr>
                <w:rFonts w:ascii="Arial" w:hAnsi="Arial" w:cs="Arial"/>
                <w:sz w:val="24"/>
                <w:szCs w:val="24"/>
              </w:rPr>
            </w:pPr>
            <w:r w:rsidRPr="00A035F1">
              <w:rPr>
                <w:rFonts w:ascii="Arial" w:hAnsi="Arial" w:cs="Arial"/>
                <w:sz w:val="24"/>
                <w:szCs w:val="24"/>
              </w:rPr>
              <w:t xml:space="preserve">The </w:t>
            </w:r>
            <w:r w:rsidR="00794D92" w:rsidRPr="00A035F1">
              <w:rPr>
                <w:rFonts w:ascii="Arial" w:hAnsi="Arial" w:cs="Arial"/>
                <w:sz w:val="24"/>
                <w:szCs w:val="24"/>
              </w:rPr>
              <w:t xml:space="preserve">redundant area </w:t>
            </w:r>
            <w:r w:rsidRPr="00A035F1">
              <w:rPr>
                <w:rFonts w:ascii="Arial" w:hAnsi="Arial" w:cs="Arial"/>
                <w:sz w:val="24"/>
                <w:szCs w:val="24"/>
              </w:rPr>
              <w:t>of</w:t>
            </w:r>
            <w:r w:rsidR="00D51295" w:rsidRPr="00A035F1">
              <w:rPr>
                <w:rFonts w:ascii="Arial" w:hAnsi="Arial" w:cs="Arial"/>
                <w:sz w:val="24"/>
                <w:szCs w:val="24"/>
              </w:rPr>
              <w:t xml:space="preserve"> public </w:t>
            </w:r>
            <w:r w:rsidRPr="00A035F1">
              <w:rPr>
                <w:rFonts w:ascii="Arial" w:hAnsi="Arial" w:cs="Arial"/>
                <w:sz w:val="24"/>
                <w:szCs w:val="24"/>
              </w:rPr>
              <w:t xml:space="preserve">road </w:t>
            </w:r>
            <w:r w:rsidR="00D55AF4" w:rsidRPr="00A035F1">
              <w:rPr>
                <w:rFonts w:ascii="Arial" w:hAnsi="Arial" w:cs="Arial"/>
                <w:sz w:val="24"/>
                <w:szCs w:val="24"/>
              </w:rPr>
              <w:t xml:space="preserve">on the west side of the A714 Principal Road, </w:t>
            </w:r>
            <w:r w:rsidR="00794D92" w:rsidRPr="00A035F1">
              <w:rPr>
                <w:rFonts w:ascii="Arial" w:hAnsi="Arial" w:cs="Arial"/>
                <w:sz w:val="24"/>
                <w:szCs w:val="24"/>
              </w:rPr>
              <w:t xml:space="preserve">as shown </w:t>
            </w:r>
            <w:proofErr w:type="gramStart"/>
            <w:r w:rsidR="00D052CE">
              <w:rPr>
                <w:rFonts w:ascii="Arial" w:hAnsi="Arial" w:cs="Arial"/>
                <w:sz w:val="24"/>
                <w:szCs w:val="24"/>
              </w:rPr>
              <w:t xml:space="preserve">as  </w:t>
            </w:r>
            <w:r w:rsidR="00794D92" w:rsidRPr="00A035F1">
              <w:rPr>
                <w:rFonts w:ascii="Arial" w:hAnsi="Arial" w:cs="Arial"/>
                <w:sz w:val="24"/>
                <w:szCs w:val="24"/>
              </w:rPr>
              <w:t>hatched</w:t>
            </w:r>
            <w:proofErr w:type="gramEnd"/>
            <w:r w:rsidR="00794D92" w:rsidRPr="00A035F1">
              <w:rPr>
                <w:rFonts w:ascii="Arial" w:hAnsi="Arial" w:cs="Arial"/>
                <w:sz w:val="24"/>
                <w:szCs w:val="24"/>
              </w:rPr>
              <w:t xml:space="preserve"> on drawing number TM/</w:t>
            </w:r>
            <w:r w:rsidR="00A035F1" w:rsidRPr="00A035F1">
              <w:rPr>
                <w:rFonts w:ascii="Arial" w:hAnsi="Arial" w:cs="Arial"/>
                <w:sz w:val="24"/>
                <w:szCs w:val="24"/>
              </w:rPr>
              <w:t>W</w:t>
            </w:r>
            <w:r w:rsidR="00794D92" w:rsidRPr="00A035F1">
              <w:rPr>
                <w:rFonts w:ascii="Arial" w:hAnsi="Arial" w:cs="Arial"/>
                <w:sz w:val="24"/>
                <w:szCs w:val="24"/>
              </w:rPr>
              <w:t>/01/</w:t>
            </w:r>
            <w:r w:rsidR="00A035F1" w:rsidRPr="00A035F1">
              <w:rPr>
                <w:rFonts w:ascii="Arial" w:hAnsi="Arial" w:cs="Arial"/>
                <w:sz w:val="24"/>
                <w:szCs w:val="24"/>
              </w:rPr>
              <w:t>207</w:t>
            </w:r>
            <w:r w:rsidRPr="00A035F1">
              <w:rPr>
                <w:rFonts w:ascii="Arial" w:hAnsi="Arial" w:cs="Arial"/>
                <w:sz w:val="24"/>
                <w:szCs w:val="24"/>
              </w:rPr>
              <w:t>, extending to an area of 5</w:t>
            </w:r>
            <w:r w:rsidR="00A035F1" w:rsidRPr="00A035F1">
              <w:rPr>
                <w:rFonts w:ascii="Arial" w:hAnsi="Arial" w:cs="Arial"/>
                <w:sz w:val="24"/>
                <w:szCs w:val="24"/>
              </w:rPr>
              <w:t>26</w:t>
            </w:r>
            <w:r w:rsidRPr="00A035F1">
              <w:rPr>
                <w:rFonts w:ascii="Arial" w:hAnsi="Arial" w:cs="Arial"/>
                <w:sz w:val="24"/>
                <w:szCs w:val="24"/>
              </w:rPr>
              <w:t xml:space="preserve"> square metres or thereby</w:t>
            </w:r>
            <w:r w:rsidR="00A62726" w:rsidRPr="00A035F1">
              <w:rPr>
                <w:rFonts w:ascii="Arial" w:hAnsi="Arial" w:cs="Arial"/>
                <w:sz w:val="24"/>
                <w:szCs w:val="24"/>
              </w:rPr>
              <w:t>.</w:t>
            </w:r>
          </w:p>
        </w:tc>
      </w:tr>
      <w:tr w:rsidR="00A41117" w:rsidRPr="001B4BA6" w14:paraId="16B1AB87" w14:textId="77777777" w:rsidTr="00D55AF4">
        <w:tc>
          <w:tcPr>
            <w:tcW w:w="3112" w:type="dxa"/>
            <w:vMerge/>
          </w:tcPr>
          <w:p w14:paraId="2FDBA396" w14:textId="77777777" w:rsidR="00A41117" w:rsidRPr="001B4BA6" w:rsidRDefault="00A41117" w:rsidP="001D5FC1">
            <w:pPr>
              <w:rPr>
                <w:rFonts w:ascii="Arial" w:hAnsi="Arial" w:cs="Arial"/>
                <w:sz w:val="24"/>
                <w:szCs w:val="24"/>
              </w:rPr>
            </w:pPr>
          </w:p>
        </w:tc>
        <w:tc>
          <w:tcPr>
            <w:tcW w:w="5904" w:type="dxa"/>
            <w:gridSpan w:val="2"/>
          </w:tcPr>
          <w:p w14:paraId="0A87CC34" w14:textId="77777777" w:rsidR="00A41117" w:rsidRPr="00A035F1" w:rsidRDefault="00A41117" w:rsidP="001D5FC1">
            <w:pPr>
              <w:rPr>
                <w:rFonts w:ascii="Arial" w:hAnsi="Arial" w:cs="Arial"/>
                <w:sz w:val="12"/>
                <w:szCs w:val="12"/>
              </w:rPr>
            </w:pPr>
          </w:p>
        </w:tc>
      </w:tr>
      <w:tr w:rsidR="00A41117" w:rsidRPr="001B4BA6" w14:paraId="550FCF04" w14:textId="77777777" w:rsidTr="00D55AF4">
        <w:trPr>
          <w:gridAfter w:val="2"/>
          <w:wAfter w:w="5904" w:type="dxa"/>
          <w:trHeight w:val="276"/>
        </w:trPr>
        <w:tc>
          <w:tcPr>
            <w:tcW w:w="3112" w:type="dxa"/>
            <w:vMerge/>
          </w:tcPr>
          <w:p w14:paraId="390E1C35" w14:textId="77777777" w:rsidR="00A41117" w:rsidRPr="001B4BA6" w:rsidRDefault="00A41117" w:rsidP="001D5FC1">
            <w:pPr>
              <w:rPr>
                <w:rFonts w:ascii="Arial" w:hAnsi="Arial" w:cs="Arial"/>
                <w:sz w:val="24"/>
                <w:szCs w:val="24"/>
              </w:rPr>
            </w:pPr>
          </w:p>
        </w:tc>
      </w:tr>
    </w:tbl>
    <w:p w14:paraId="14DF25AA" w14:textId="77777777" w:rsidR="0085425B" w:rsidRPr="0085425B" w:rsidRDefault="0085425B" w:rsidP="00D55AF4">
      <w:pPr>
        <w:pStyle w:val="NoSpacing"/>
        <w:rPr>
          <w:rFonts w:ascii="Arial" w:hAnsi="Arial" w:cs="Arial"/>
          <w:sz w:val="24"/>
          <w:szCs w:val="24"/>
        </w:rPr>
      </w:pPr>
    </w:p>
    <w:p w14:paraId="4FB4B5D6" w14:textId="67164E9E" w:rsidR="0085425B" w:rsidRDefault="0085425B" w:rsidP="0085425B">
      <w:pPr>
        <w:rPr>
          <w:rFonts w:ascii="Arial" w:hAnsi="Arial" w:cs="Arial"/>
          <w:bCs/>
          <w:sz w:val="24"/>
          <w:szCs w:val="24"/>
        </w:rPr>
      </w:pPr>
      <w:r>
        <w:rPr>
          <w:rFonts w:ascii="Arial" w:hAnsi="Arial" w:cs="Arial"/>
          <w:sz w:val="24"/>
          <w:szCs w:val="24"/>
        </w:rPr>
        <w:t>This is Schedule One referred to in the foregoing The Dumfries and Galloway Council</w:t>
      </w:r>
      <w:r w:rsidR="00D55AF4">
        <w:rPr>
          <w:rFonts w:ascii="Arial" w:hAnsi="Arial" w:cs="Arial"/>
          <w:sz w:val="24"/>
          <w:szCs w:val="24"/>
        </w:rPr>
        <w:t xml:space="preserve"> </w:t>
      </w:r>
      <w:r w:rsidR="00D55AF4">
        <w:rPr>
          <w:rFonts w:ascii="Arial" w:eastAsia="Times New Roman" w:hAnsi="Arial" w:cs="Arial"/>
          <w:sz w:val="24"/>
          <w:szCs w:val="24"/>
        </w:rPr>
        <w:t xml:space="preserve">(Former A714 Girvan – Newton Stewart – Moorpark at </w:t>
      </w:r>
      <w:proofErr w:type="spellStart"/>
      <w:r w:rsidR="00D55AF4">
        <w:rPr>
          <w:rFonts w:ascii="Arial" w:eastAsia="Times New Roman" w:hAnsi="Arial" w:cs="Arial"/>
          <w:sz w:val="24"/>
          <w:szCs w:val="24"/>
        </w:rPr>
        <w:t>Bargrennan</w:t>
      </w:r>
      <w:proofErr w:type="spellEnd"/>
      <w:r w:rsidR="00D55AF4">
        <w:rPr>
          <w:rFonts w:ascii="Arial" w:eastAsia="Times New Roman" w:hAnsi="Arial" w:cs="Arial"/>
          <w:sz w:val="24"/>
          <w:szCs w:val="24"/>
        </w:rPr>
        <w:t xml:space="preserve">, Newton Stewart) </w:t>
      </w:r>
      <w:r w:rsidR="00D55AF4" w:rsidRPr="001B4BA6">
        <w:rPr>
          <w:rFonts w:ascii="Arial" w:eastAsia="Times New Roman" w:hAnsi="Arial" w:cs="Arial"/>
          <w:sz w:val="24"/>
          <w:szCs w:val="24"/>
        </w:rPr>
        <w:t>(Stopping Up) Order 20</w:t>
      </w:r>
      <w:r w:rsidR="00D55AF4">
        <w:rPr>
          <w:rFonts w:ascii="Arial" w:eastAsia="Times New Roman" w:hAnsi="Arial" w:cs="Arial"/>
          <w:sz w:val="24"/>
          <w:szCs w:val="24"/>
        </w:rPr>
        <w:t>21</w:t>
      </w:r>
      <w:r>
        <w:rPr>
          <w:rFonts w:ascii="Arial" w:hAnsi="Arial" w:cs="Arial"/>
          <w:bCs/>
          <w:sz w:val="24"/>
          <w:szCs w:val="24"/>
        </w:rPr>
        <w:t>.</w:t>
      </w:r>
    </w:p>
    <w:p w14:paraId="62B0ACBB" w14:textId="77777777" w:rsidR="0085425B" w:rsidRDefault="0085425B" w:rsidP="0085425B">
      <w:pPr>
        <w:rPr>
          <w:rFonts w:ascii="Arial" w:hAnsi="Arial" w:cs="Arial"/>
          <w:bCs/>
          <w:sz w:val="24"/>
          <w:szCs w:val="24"/>
        </w:rPr>
      </w:pPr>
    </w:p>
    <w:p w14:paraId="41B7EEC3" w14:textId="2031E1AB" w:rsidR="006A6539" w:rsidRDefault="0085425B" w:rsidP="00852337">
      <w:pPr>
        <w:tabs>
          <w:tab w:val="left" w:pos="3686"/>
        </w:tabs>
        <w:spacing w:after="120" w:line="240" w:lineRule="auto"/>
        <w:jc w:val="right"/>
        <w:rPr>
          <w:rFonts w:ascii="Arial" w:eastAsia="Times New Roman" w:hAnsi="Arial" w:cs="Arial"/>
          <w:sz w:val="24"/>
          <w:szCs w:val="24"/>
        </w:rPr>
      </w:pPr>
      <w:r w:rsidRPr="0085425B">
        <w:rPr>
          <w:rFonts w:ascii="Arial" w:eastAsia="Times New Roman" w:hAnsi="Arial" w:cs="Arial"/>
          <w:sz w:val="24"/>
          <w:szCs w:val="24"/>
        </w:rPr>
        <w:t>………………………………………………. Proper Officer</w:t>
      </w:r>
    </w:p>
    <w:p w14:paraId="34AB31A4" w14:textId="269C3639" w:rsidR="00382BE5" w:rsidRDefault="00382BE5" w:rsidP="00852337">
      <w:pPr>
        <w:tabs>
          <w:tab w:val="left" w:pos="3686"/>
        </w:tabs>
        <w:spacing w:after="120" w:line="240" w:lineRule="auto"/>
        <w:jc w:val="right"/>
        <w:rPr>
          <w:rFonts w:ascii="Arial" w:eastAsia="Times New Roman" w:hAnsi="Arial" w:cs="Arial"/>
          <w:sz w:val="24"/>
          <w:szCs w:val="24"/>
        </w:rPr>
      </w:pPr>
    </w:p>
    <w:p w14:paraId="51D8F3C9" w14:textId="0B0D4003" w:rsidR="00382BE5" w:rsidRDefault="00382BE5">
      <w:pPr>
        <w:rPr>
          <w:rFonts w:ascii="Arial" w:eastAsia="Times New Roman" w:hAnsi="Arial" w:cs="Arial"/>
          <w:sz w:val="24"/>
          <w:szCs w:val="24"/>
        </w:rPr>
      </w:pPr>
      <w:r>
        <w:rPr>
          <w:rFonts w:ascii="Arial" w:eastAsia="Times New Roman" w:hAnsi="Arial" w:cs="Arial"/>
          <w:sz w:val="24"/>
          <w:szCs w:val="24"/>
        </w:rPr>
        <w:br w:type="page"/>
      </w:r>
    </w:p>
    <w:p w14:paraId="27DA297E" w14:textId="5FFFBF65" w:rsidR="00382BE5" w:rsidRPr="001B4BA6" w:rsidRDefault="00382BE5" w:rsidP="00382BE5">
      <w:pPr>
        <w:jc w:val="center"/>
        <w:rPr>
          <w:rFonts w:ascii="Arial" w:hAnsi="Arial" w:cs="Arial"/>
          <w:b/>
          <w:sz w:val="24"/>
          <w:szCs w:val="24"/>
          <w:u w:val="single"/>
        </w:rPr>
      </w:pPr>
      <w:r w:rsidRPr="001B4BA6">
        <w:rPr>
          <w:rFonts w:ascii="Arial" w:hAnsi="Arial" w:cs="Arial"/>
          <w:b/>
          <w:sz w:val="24"/>
          <w:szCs w:val="24"/>
          <w:u w:val="single"/>
        </w:rPr>
        <w:lastRenderedPageBreak/>
        <w:t xml:space="preserve">SCHEDULE </w:t>
      </w:r>
      <w:r>
        <w:rPr>
          <w:rFonts w:ascii="Arial" w:hAnsi="Arial" w:cs="Arial"/>
          <w:b/>
          <w:sz w:val="24"/>
          <w:szCs w:val="24"/>
          <w:u w:val="single"/>
        </w:rPr>
        <w:t>TWO</w:t>
      </w:r>
    </w:p>
    <w:p w14:paraId="18DAA84D" w14:textId="0FB9419F" w:rsidR="00382BE5" w:rsidRPr="001B4BA6" w:rsidRDefault="00382BE5" w:rsidP="00382BE5">
      <w:pPr>
        <w:ind w:left="-284"/>
        <w:jc w:val="center"/>
        <w:rPr>
          <w:rFonts w:ascii="Arial" w:eastAsia="Times New Roman" w:hAnsi="Arial" w:cs="Arial"/>
          <w:b/>
          <w:bCs/>
          <w:sz w:val="24"/>
          <w:szCs w:val="24"/>
          <w:u w:val="single"/>
        </w:rPr>
      </w:pPr>
      <w:r>
        <w:rPr>
          <w:rFonts w:ascii="Arial" w:eastAsia="Times New Roman" w:hAnsi="Arial" w:cs="Arial"/>
          <w:b/>
          <w:bCs/>
          <w:sz w:val="24"/>
          <w:szCs w:val="24"/>
          <w:u w:val="single"/>
        </w:rPr>
        <w:t>ALTERNATIVE ROAD</w:t>
      </w:r>
    </w:p>
    <w:p w14:paraId="10C7FC8C" w14:textId="77777777" w:rsidR="00382BE5" w:rsidRDefault="00382BE5" w:rsidP="00382BE5">
      <w:pPr>
        <w:tabs>
          <w:tab w:val="left" w:pos="3686"/>
        </w:tabs>
        <w:spacing w:after="120" w:line="240" w:lineRule="auto"/>
        <w:rPr>
          <w:rFonts w:ascii="Arial" w:eastAsia="Times New Roman" w:hAnsi="Arial" w:cs="Arial"/>
          <w:sz w:val="24"/>
          <w:szCs w:val="24"/>
        </w:rPr>
      </w:pPr>
    </w:p>
    <w:p w14:paraId="165D6C57" w14:textId="09F4E581" w:rsidR="00382BE5" w:rsidRDefault="00382BE5" w:rsidP="00382BE5">
      <w:pPr>
        <w:tabs>
          <w:tab w:val="left" w:pos="3686"/>
        </w:tabs>
        <w:spacing w:after="120" w:line="240" w:lineRule="auto"/>
        <w:rPr>
          <w:rFonts w:ascii="Arial" w:hAnsi="Arial" w:cs="Arial"/>
          <w:sz w:val="24"/>
          <w:szCs w:val="24"/>
        </w:rPr>
      </w:pPr>
      <w:r>
        <w:rPr>
          <w:rFonts w:ascii="Arial" w:eastAsia="Times New Roman" w:hAnsi="Arial" w:cs="Arial"/>
          <w:sz w:val="24"/>
          <w:szCs w:val="24"/>
        </w:rPr>
        <w:t xml:space="preserve">A new, realigned section of A714 has been constructed adjacent to the section of road to be stopped up, as shown </w:t>
      </w:r>
      <w:r>
        <w:rPr>
          <w:rFonts w:ascii="Arial" w:hAnsi="Arial" w:cs="Arial"/>
          <w:sz w:val="24"/>
          <w:szCs w:val="24"/>
        </w:rPr>
        <w:t>on the said plan.</w:t>
      </w:r>
    </w:p>
    <w:p w14:paraId="3E750168" w14:textId="29C3C3A1" w:rsidR="00382BE5" w:rsidRDefault="00382BE5" w:rsidP="00382BE5">
      <w:pPr>
        <w:tabs>
          <w:tab w:val="left" w:pos="3686"/>
        </w:tabs>
        <w:spacing w:after="120" w:line="240" w:lineRule="auto"/>
        <w:rPr>
          <w:rFonts w:ascii="Arial" w:hAnsi="Arial" w:cs="Arial"/>
          <w:sz w:val="24"/>
          <w:szCs w:val="24"/>
        </w:rPr>
      </w:pPr>
    </w:p>
    <w:p w14:paraId="4340F5D6" w14:textId="20836C51" w:rsidR="00382BE5" w:rsidRDefault="00382BE5" w:rsidP="00382BE5">
      <w:pPr>
        <w:rPr>
          <w:rFonts w:ascii="Arial" w:hAnsi="Arial" w:cs="Arial"/>
          <w:bCs/>
          <w:sz w:val="24"/>
          <w:szCs w:val="24"/>
        </w:rPr>
      </w:pPr>
      <w:r>
        <w:rPr>
          <w:rFonts w:ascii="Arial" w:hAnsi="Arial" w:cs="Arial"/>
          <w:sz w:val="24"/>
          <w:szCs w:val="24"/>
        </w:rPr>
        <w:t xml:space="preserve">This is Schedule Two referred to in the foregoing The Dumfries and Galloway Council </w:t>
      </w:r>
      <w:r>
        <w:rPr>
          <w:rFonts w:ascii="Arial" w:eastAsia="Times New Roman" w:hAnsi="Arial" w:cs="Arial"/>
          <w:sz w:val="24"/>
          <w:szCs w:val="24"/>
        </w:rPr>
        <w:t xml:space="preserve">(Former A714 Girvan – Newton Stewart – Moorpark at </w:t>
      </w:r>
      <w:proofErr w:type="spellStart"/>
      <w:r>
        <w:rPr>
          <w:rFonts w:ascii="Arial" w:eastAsia="Times New Roman" w:hAnsi="Arial" w:cs="Arial"/>
          <w:sz w:val="24"/>
          <w:szCs w:val="24"/>
        </w:rPr>
        <w:t>Bargrennan</w:t>
      </w:r>
      <w:proofErr w:type="spellEnd"/>
      <w:r>
        <w:rPr>
          <w:rFonts w:ascii="Arial" w:eastAsia="Times New Roman" w:hAnsi="Arial" w:cs="Arial"/>
          <w:sz w:val="24"/>
          <w:szCs w:val="24"/>
        </w:rPr>
        <w:t xml:space="preserve">, Newton Stewart) </w:t>
      </w:r>
      <w:r w:rsidRPr="001B4BA6">
        <w:rPr>
          <w:rFonts w:ascii="Arial" w:eastAsia="Times New Roman" w:hAnsi="Arial" w:cs="Arial"/>
          <w:sz w:val="24"/>
          <w:szCs w:val="24"/>
        </w:rPr>
        <w:t>(Stopping Up) Order 20</w:t>
      </w:r>
      <w:r>
        <w:rPr>
          <w:rFonts w:ascii="Arial" w:eastAsia="Times New Roman" w:hAnsi="Arial" w:cs="Arial"/>
          <w:sz w:val="24"/>
          <w:szCs w:val="24"/>
        </w:rPr>
        <w:t>21</w:t>
      </w:r>
      <w:r>
        <w:rPr>
          <w:rFonts w:ascii="Arial" w:hAnsi="Arial" w:cs="Arial"/>
          <w:bCs/>
          <w:sz w:val="24"/>
          <w:szCs w:val="24"/>
        </w:rPr>
        <w:t>.</w:t>
      </w:r>
    </w:p>
    <w:p w14:paraId="2E23DA60" w14:textId="77777777" w:rsidR="00382BE5" w:rsidRDefault="00382BE5" w:rsidP="00382BE5">
      <w:pPr>
        <w:rPr>
          <w:rFonts w:ascii="Arial" w:hAnsi="Arial" w:cs="Arial"/>
          <w:bCs/>
          <w:sz w:val="24"/>
          <w:szCs w:val="24"/>
        </w:rPr>
      </w:pPr>
    </w:p>
    <w:p w14:paraId="307D613A" w14:textId="77777777" w:rsidR="00382BE5" w:rsidRDefault="00382BE5" w:rsidP="00382BE5">
      <w:pPr>
        <w:tabs>
          <w:tab w:val="left" w:pos="3686"/>
        </w:tabs>
        <w:spacing w:after="120" w:line="240" w:lineRule="auto"/>
        <w:jc w:val="right"/>
        <w:rPr>
          <w:rFonts w:ascii="Arial" w:eastAsia="Times New Roman" w:hAnsi="Arial" w:cs="Arial"/>
          <w:sz w:val="24"/>
          <w:szCs w:val="24"/>
        </w:rPr>
      </w:pPr>
      <w:r w:rsidRPr="0085425B">
        <w:rPr>
          <w:rFonts w:ascii="Arial" w:eastAsia="Times New Roman" w:hAnsi="Arial" w:cs="Arial"/>
          <w:sz w:val="24"/>
          <w:szCs w:val="24"/>
        </w:rPr>
        <w:t>………………………………………………. Proper Officer</w:t>
      </w:r>
    </w:p>
    <w:p w14:paraId="5634D0F4" w14:textId="77777777" w:rsidR="00382BE5" w:rsidRDefault="00382BE5" w:rsidP="00382BE5">
      <w:pPr>
        <w:tabs>
          <w:tab w:val="left" w:pos="3686"/>
        </w:tabs>
        <w:spacing w:after="120" w:line="240" w:lineRule="auto"/>
        <w:rPr>
          <w:rFonts w:ascii="Arial" w:eastAsia="Times New Roman" w:hAnsi="Arial" w:cs="Arial"/>
          <w:sz w:val="24"/>
          <w:szCs w:val="24"/>
        </w:rPr>
      </w:pPr>
    </w:p>
    <w:sectPr w:rsidR="00382BE5" w:rsidSect="00AC5D7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B8E45" w14:textId="77777777" w:rsidR="002C05B0" w:rsidRDefault="002C05B0" w:rsidP="00C22165">
      <w:pPr>
        <w:spacing w:after="0" w:line="240" w:lineRule="auto"/>
      </w:pPr>
      <w:r>
        <w:separator/>
      </w:r>
    </w:p>
  </w:endnote>
  <w:endnote w:type="continuationSeparator" w:id="0">
    <w:p w14:paraId="5B055B9A" w14:textId="77777777" w:rsidR="002C05B0" w:rsidRDefault="002C05B0" w:rsidP="00C2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D08A" w14:textId="519C4DCE" w:rsidR="00B93FC1" w:rsidRDefault="00B93FC1">
    <w:pPr>
      <w:pStyle w:val="Footer"/>
    </w:pPr>
    <w:r>
      <w:rPr>
        <w:noProof/>
      </w:rPr>
      <mc:AlternateContent>
        <mc:Choice Requires="wps">
          <w:drawing>
            <wp:anchor distT="0" distB="0" distL="114300" distR="114300" simplePos="0" relativeHeight="251664384" behindDoc="0" locked="0" layoutInCell="0" allowOverlap="1" wp14:anchorId="7461CBAC" wp14:editId="14A3B414">
              <wp:simplePos x="0" y="0"/>
              <wp:positionH relativeFrom="page">
                <wp:posOffset>0</wp:posOffset>
              </wp:positionH>
              <wp:positionV relativeFrom="page">
                <wp:posOffset>10234930</wp:posOffset>
              </wp:positionV>
              <wp:extent cx="7560310" cy="266700"/>
              <wp:effectExtent l="0" t="0" r="0" b="0"/>
              <wp:wrapNone/>
              <wp:docPr id="6" name="MSIPCM09874902a5c76d791c8deeaa" descr="{&quot;HashCode&quot;:-1346054629,&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EF7235" w14:textId="59215B47" w:rsidR="00B93FC1" w:rsidRPr="00B93FC1" w:rsidRDefault="00B93FC1" w:rsidP="00B93FC1">
                          <w:pPr>
                            <w:spacing w:after="0"/>
                            <w:jc w:val="center"/>
                            <w:rPr>
                              <w:rFonts w:ascii="Calibri" w:hAnsi="Calibri" w:cs="Calibri"/>
                              <w:color w:val="0078D7"/>
                              <w:sz w:val="20"/>
                            </w:rPr>
                          </w:pPr>
                          <w:r w:rsidRPr="00B93FC1">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61CBAC" id="_x0000_t202" coordsize="21600,21600" o:spt="202" path="m,l,21600r21600,l21600,xe">
              <v:stroke joinstyle="miter"/>
              <v:path gradientshapeok="t" o:connecttype="rect"/>
            </v:shapetype>
            <v:shape id="MSIPCM09874902a5c76d791c8deeaa" o:spid="_x0000_s1028" type="#_x0000_t202" alt="{&quot;HashCode&quot;:-1346054629,&quot;Height&quot;:841.0,&quot;Width&quot;:595.0,&quot;Placement&quot;:&quot;Footer&quot;,&quot;Index&quot;:&quot;OddAndEven&quot;,&quot;Section&quot;:1,&quot;Top&quot;:0.0,&quot;Left&quot;:0.0}" style="position:absolute;margin-left:0;margin-top:805.9pt;width:595.3pt;height:21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EBtAIAAFEFAAAOAAAAZHJzL2Uyb0RvYy54bWysVFtv0zAUfkfiP1h+4AnWpGvTC0un0lGY&#10;1G2VOrRn13aaSImPZ7ttBuK/c+wk3Rg8IV7s43O/fMcXl3VVkoM0tgCV0vgsokQqDqJQu5R+u19+&#10;GFNiHVOClaBkSp+kpZezt28ujnoq+5BDKaQh6ETZ6VGnNHdOT3s9y3NZMXsGWioUZmAq5vBpdj1h&#10;2BG9V2WvH0VJ7whGaANcWovcq0ZIZ8F/lknu7rLMSkfKlGJuLpwmnFt/9mYXbLozTOcFb9Ng/5BF&#10;xQqFQU+urphjZG+KP1xVBTdgIXNnHKoeZFnBZagBq4mjV9VscqZlqAWbY/WpTfb/ueW3h7UhhUhp&#10;QoliFY7oZnO9XtxEk/FoMIn6bMhHiRhNYj4WUjJGiZCWYwd/vHvcg/v4ldl8AUI2r+mH+HyQRMNB&#10;0p+8bxVksctdKx4PECKt4KEQLm/5w8nwxF+XjMtKqs6mUVkCOGkaunVwrYSsWwfNdSfEXInPB6l+&#10;U9wgDBCfrWrcmt+DbjnRKfZKZl1YZP708DhqO8UubTT2ydWfoEaYd3yLTD/1OjOVv3GeBOUItKcT&#10;uGTtCEfmaJhE5zGKOMr6STKKAvp6z9baWPdFQkU8kVKDWQdMscPKOswEVTsVH0zBsijLAOBSkSNO&#10;8HwYBYOTBC1KhYa+hiZXT7l6W4eR97s6tiCesDwDzX5YzZcF5rBi1q2ZwYXAtHHJ3R0eWQkYC1qK&#10;khzM97/xvT7iFKWUHHHBUmof98xISsprhQiexIOB38jwQMK85G47rtpXC8DdjfEb0TyQXteVHZkZ&#10;qB7wD5j7aChiimPMlG47cuHwhQL8Q7iczwONu6eZW6mN5t6176bv7H39wIxu2+9wcLfQrSCbvppC&#10;o9vMYb53kBVhRL6/TTfbtuPehsm1f4z/GF6+g9bzTzj7BQAA//8DAFBLAwQUAAYACAAAACEAg7KP&#10;K98AAAALAQAADwAAAGRycy9kb3ducmV2LnhtbEyPzU7DMBCE70i8g7VI3KgTKFEb4lQIxAUJIQri&#10;7MSbnyZeR7HbJm/fzQmOOzOanS/bTbYXJxx960hBvIpAIJXOtFQr+Pl+u9uA8EGT0b0jVDCjh11+&#10;fZXp1LgzfeFpH2rBJeRTraAJYUil9GWDVvuVG5DYq9xodeBzrKUZ9ZnLbS/voyiRVrfEHxo94EuD&#10;Zbc/WgXrz21RyUNnDx/z+zy3XfX7WlRK3d5Mz08gAk7hLwzLfJ4OOW8q3JGMF70CBgmsJnHMBIsf&#10;b6MERLFojw8bkHkm/zPkFwAAAP//AwBQSwECLQAUAAYACAAAACEAtoM4kv4AAADhAQAAEwAAAAAA&#10;AAAAAAAAAAAAAAAAW0NvbnRlbnRfVHlwZXNdLnhtbFBLAQItABQABgAIAAAAIQA4/SH/1gAAAJQB&#10;AAALAAAAAAAAAAAAAAAAAC8BAABfcmVscy8ucmVsc1BLAQItABQABgAIAAAAIQDKgKEBtAIAAFEF&#10;AAAOAAAAAAAAAAAAAAAAAC4CAABkcnMvZTJvRG9jLnhtbFBLAQItABQABgAIAAAAIQCDso8r3wAA&#10;AAsBAAAPAAAAAAAAAAAAAAAAAA4FAABkcnMvZG93bnJldi54bWxQSwUGAAAAAAQABADzAAAAGgYA&#10;AAAA&#10;" o:allowincell="f" filled="f" stroked="f" strokeweight=".5pt">
              <v:textbox inset=",0,,0">
                <w:txbxContent>
                  <w:p w14:paraId="74EF7235" w14:textId="59215B47" w:rsidR="00B93FC1" w:rsidRPr="00B93FC1" w:rsidRDefault="00B93FC1" w:rsidP="00B93FC1">
                    <w:pPr>
                      <w:spacing w:after="0"/>
                      <w:jc w:val="center"/>
                      <w:rPr>
                        <w:rFonts w:ascii="Calibri" w:hAnsi="Calibri" w:cs="Calibri"/>
                        <w:color w:val="0078D7"/>
                        <w:sz w:val="20"/>
                      </w:rPr>
                    </w:pPr>
                    <w:r w:rsidRPr="00B93FC1">
                      <w:rPr>
                        <w:rFonts w:ascii="Calibri" w:hAnsi="Calibri" w:cs="Calibri"/>
                        <w:color w:val="0078D7"/>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FF252" w14:textId="7DF60F62" w:rsidR="00B93FC1" w:rsidRDefault="00B93FC1">
    <w:pPr>
      <w:pStyle w:val="Footer"/>
    </w:pPr>
    <w:r>
      <w:rPr>
        <w:noProof/>
      </w:rPr>
      <mc:AlternateContent>
        <mc:Choice Requires="wps">
          <w:drawing>
            <wp:anchor distT="0" distB="0" distL="114300" distR="114300" simplePos="0" relativeHeight="251662336" behindDoc="0" locked="0" layoutInCell="0" allowOverlap="1" wp14:anchorId="63B929FF" wp14:editId="2AB0390B">
              <wp:simplePos x="0" y="0"/>
              <wp:positionH relativeFrom="page">
                <wp:posOffset>0</wp:posOffset>
              </wp:positionH>
              <wp:positionV relativeFrom="page">
                <wp:posOffset>10234930</wp:posOffset>
              </wp:positionV>
              <wp:extent cx="7560310" cy="266700"/>
              <wp:effectExtent l="0" t="0" r="0" b="0"/>
              <wp:wrapNone/>
              <wp:docPr id="4" name="MSIPCM733f4f8db088a709cbcb1507" descr="{&quot;HashCode&quot;:-13460546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AA56FA" w14:textId="4E524DB4" w:rsidR="00B93FC1" w:rsidRPr="00B93FC1" w:rsidRDefault="00B93FC1" w:rsidP="00B93FC1">
                          <w:pPr>
                            <w:spacing w:after="0"/>
                            <w:jc w:val="center"/>
                            <w:rPr>
                              <w:rFonts w:ascii="Calibri" w:hAnsi="Calibri" w:cs="Calibri"/>
                              <w:color w:val="0078D7"/>
                              <w:sz w:val="20"/>
                            </w:rPr>
                          </w:pPr>
                          <w:r w:rsidRPr="00B93FC1">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3B929FF" id="_x0000_t202" coordsize="21600,21600" o:spt="202" path="m,l,21600r21600,l21600,xe">
              <v:stroke joinstyle="miter"/>
              <v:path gradientshapeok="t" o:connecttype="rect"/>
            </v:shapetype>
            <v:shape id="MSIPCM733f4f8db088a709cbcb1507" o:spid="_x0000_s1029" type="#_x0000_t202" alt="{&quot;HashCode&quot;:-1346054629,&quot;Height&quot;:841.0,&quot;Width&quot;:595.0,&quot;Placement&quot;:&quot;Footer&quot;,&quot;Index&quot;:&quot;Primary&quot;,&quot;Section&quot;:1,&quot;Top&quot;:0.0,&quot;Left&quot;:0.0}" style="position:absolute;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kxPsgIAAE4FAAAOAAAAZHJzL2Uyb0RvYy54bWysVFtv0zAUfkfiP1h+4IktSe8tS6fSqVCp&#10;2yp1aM+O4zSREh/PdtcUxH/n2Em6MXhCvNjH5375jq+u66okz0KbAmRMo8uQEiE5pIXcx/Tbw+pi&#10;QomxTKasBCliehKGXs/fv7s6qpnoQQ5lKjRBJ9LMjiqmubVqFgSG56Ji5hKUkCjMQFfM4lPvg1Sz&#10;I3qvyqAXhqPgCDpVGrgwBrk3jZDOvf8sE9zeZ5kRlpQxxdysP7U/E3cG8ys222um8oK3abB/yKJi&#10;hcSgZ1c3zDJy0MUfrqqCazCQ2UsOVQBZVnDha8BqovBNNbucKeFrweYYdW6T+X9u+d3zVpMijemA&#10;EskqHNHtbr1d3o77/WyQTdIknEzYOJzyhCfRMBxTkgrDsYM/PjwdwH76yky+hFQ0r9lF1B+MwuFg&#10;1Jt+bBVEsc9tK54MECKt4LFIbd7yh9Phmb8tGReVkJ1No7ICsEI3dOtgLVNRtw6aa6uLiunTb1o7&#10;xACCs9WLWtsHUC0nPAfeiKyLicyfDhtHZWbYop3CJtn6M9SI8Y5vkOlGXme6cjcOk6AcUXY6I0vU&#10;lnBkjoejsB+hiKOsNxqNQw+94MVaaWO/CKiII2KqMWsPKPa8MRYzQdVOxQWTsCrK0qO3lOQY01F/&#10;GHqDswQtSomGroYmV0fZOqn9vPtdHQmkJyxPQ7McRvFVgTlsmLFbpnEbMG3ccHuPR1YCxoKWoiQH&#10;/f1vfKePIEUpJUfcrpiapwPTgpJyLRG+02gwcOvoH0jo19yk48pDtQRc3Aj/EMU96XRt2ZGZhuoR&#10;P4CFi4YiJjnGjGnSkUuLLxTgB8LFYuFpXDzF7EbuFHeuXTddZx/qR6ZV236Lg7uDbv/Y7M0UGt1m&#10;DouDhazwI3L9bbrZth2X1k+u/WDcr/D67bVevsH5LwAAAP//AwBQSwMEFAAGAAgAAAAhAIOyjyvf&#10;AAAACwEAAA8AAABkcnMvZG93bnJldi54bWxMj81OwzAQhO9IvIO1SNyoEyhRG+JUCMQFCSEK4uzE&#10;m58mXkex2yZv380Jjjszmp0v2022FyccfetIQbyKQCCVzrRUK/j5frvbgPBBk9G9I1Qwo4ddfn2V&#10;6dS4M33haR9qwSXkU62gCWFIpfRlg1b7lRuQ2KvcaHXgc6ylGfWZy20v76MokVa3xB8aPeBLg2W3&#10;P1oF689tUclDZw8f8/s8t131+1pUSt3eTM9PIAJO4S8My3yeDjlvKtyRjBe9AgYJrCZxzASLH2+j&#10;BESxaI8PG5B5Jv8z5BcAAAD//wMAUEsBAi0AFAAGAAgAAAAhALaDOJL+AAAA4QEAABMAAAAAAAAA&#10;AAAAAAAAAAAAAFtDb250ZW50X1R5cGVzXS54bWxQSwECLQAUAAYACAAAACEAOP0h/9YAAACUAQAA&#10;CwAAAAAAAAAAAAAAAAAvAQAAX3JlbHMvLnJlbHNQSwECLQAUAAYACAAAACEAOopMT7ICAABOBQAA&#10;DgAAAAAAAAAAAAAAAAAuAgAAZHJzL2Uyb0RvYy54bWxQSwECLQAUAAYACAAAACEAg7KPK98AAAAL&#10;AQAADwAAAAAAAAAAAAAAAAAMBQAAZHJzL2Rvd25yZXYueG1sUEsFBgAAAAAEAAQA8wAAABgGAAAA&#10;AA==&#10;" o:allowincell="f" filled="f" stroked="f" strokeweight=".5pt">
              <v:textbox inset=",0,,0">
                <w:txbxContent>
                  <w:p w14:paraId="6EAA56FA" w14:textId="4E524DB4" w:rsidR="00B93FC1" w:rsidRPr="00B93FC1" w:rsidRDefault="00B93FC1" w:rsidP="00B93FC1">
                    <w:pPr>
                      <w:spacing w:after="0"/>
                      <w:jc w:val="center"/>
                      <w:rPr>
                        <w:rFonts w:ascii="Calibri" w:hAnsi="Calibri" w:cs="Calibri"/>
                        <w:color w:val="0078D7"/>
                        <w:sz w:val="20"/>
                      </w:rPr>
                    </w:pPr>
                    <w:r w:rsidRPr="00B93FC1">
                      <w:rPr>
                        <w:rFonts w:ascii="Calibri" w:hAnsi="Calibri" w:cs="Calibri"/>
                        <w:color w:val="0078D7"/>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848E" w14:textId="38055239" w:rsidR="00B93FC1" w:rsidRDefault="00B93FC1">
    <w:pPr>
      <w:pStyle w:val="Footer"/>
    </w:pPr>
    <w:r>
      <w:rPr>
        <w:noProof/>
      </w:rPr>
      <mc:AlternateContent>
        <mc:Choice Requires="wps">
          <w:drawing>
            <wp:anchor distT="0" distB="0" distL="114300" distR="114300" simplePos="0" relativeHeight="251663360" behindDoc="0" locked="0" layoutInCell="0" allowOverlap="1" wp14:anchorId="3F301D17" wp14:editId="717F0D69">
              <wp:simplePos x="0" y="0"/>
              <wp:positionH relativeFrom="page">
                <wp:posOffset>0</wp:posOffset>
              </wp:positionH>
              <wp:positionV relativeFrom="page">
                <wp:posOffset>10234930</wp:posOffset>
              </wp:positionV>
              <wp:extent cx="7560310" cy="266700"/>
              <wp:effectExtent l="0" t="0" r="0" b="0"/>
              <wp:wrapNone/>
              <wp:docPr id="5" name="MSIPCM652c41b09ee421c782bce3d8" descr="{&quot;HashCode&quot;:-134605462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6A8518" w14:textId="163F1444" w:rsidR="00B93FC1" w:rsidRPr="00B93FC1" w:rsidRDefault="00B93FC1" w:rsidP="00B93FC1">
                          <w:pPr>
                            <w:spacing w:after="0"/>
                            <w:jc w:val="center"/>
                            <w:rPr>
                              <w:rFonts w:ascii="Calibri" w:hAnsi="Calibri" w:cs="Calibri"/>
                              <w:color w:val="0078D7"/>
                              <w:sz w:val="20"/>
                            </w:rPr>
                          </w:pPr>
                          <w:r w:rsidRPr="00B93FC1">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F301D17" id="_x0000_t202" coordsize="21600,21600" o:spt="202" path="m,l,21600r21600,l21600,xe">
              <v:stroke joinstyle="miter"/>
              <v:path gradientshapeok="t" o:connecttype="rect"/>
            </v:shapetype>
            <v:shape id="MSIPCM652c41b09ee421c782bce3d8" o:spid="_x0000_s1031" type="#_x0000_t202" alt="{&quot;HashCode&quot;:-1346054629,&quot;Height&quot;:841.0,&quot;Width&quot;:595.0,&quot;Placement&quot;:&quot;Footer&quot;,&quot;Index&quot;:&quot;FirstPage&quot;,&quot;Section&quot;:1,&quot;Top&quot;:0.0,&quot;Left&quot;:0.0}" style="position:absolute;margin-left:0;margin-top:805.9pt;width:595.3pt;height:21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d8csgIAAFAFAAAOAAAAZHJzL2Uyb0RvYy54bWysVEtv2zAMvg/YfxB02Gmt7TzcJqtTZCmy&#10;FkjbAOnQsyLLsQFbVCWlcTfsv4+S5bTodhp2samPFB8fSV1ctk1NnoU2FciMJqcxJUJyyCu5y+j3&#10;h+XJOSXGMpmzGqTI6Isw9HL28cPFQU3FAEqoc6EJOpFmelAZLa1V0ygyvBQNM6eghERlAbphFo96&#10;F+WaHdB7U0eDOE6jA+hcaeDCGESvOiWdef9FIbi9LwojLKkzirlZ/9X+u3XfaHbBpjvNVFnxkAb7&#10;hywaVkkMenR1xSwje1394aqpuAYDhT3l0ERQFBUXvgasJonfVbMpmRK+FiTHqCNN5v+55XfPa02q&#10;PKNjSiRrsEW3m5v14jYdD/go2cYTIUaDhJ+dD7ZcDHNsZy4MRwZ/fnrag/1yzUy5gFx0p+lJMhyl&#10;8XiUDiafg4GodqUN6vMRjkhQPFa5LQM+noyP+LpmXDRC9nc6kyWAFbqTg4MbmYs2OAhGlTZ2zXYh&#10;m2C3wSnA8QyWSUAfQAUkPoZeiaKPiuAvNx0HZaZI0kYhTbb9Ci1OeY8bBF3T20I37o/tJKjHOXs5&#10;zpZoLeEIno3TeJigiqNukKZnsR++6PW2wty/CWiIEzKqMWs/Uux5ZSxmgqa9iQsmYVnVtZ/fWpJD&#10;RtPhOPYXjhq8UUu86GrocnWSbbdt6Hiobwv5C5anoVsPo/jSEblijkyN+4Bp447be/wUNWAsCBIl&#10;Jegff8OdPY4paik54H5l1DztmRaU1DcSB3iSjEZuIf0BBf0W3fao3DcLwNVN8BVR3IvO1ta9WGho&#10;HvEJmLtoqGKSY8yMbntxYfGECnxCuJjPvYyrp5hdyY3izrVj0zH70D4yrQL9Fht3B/0Gsum7LnS2&#10;XR/mewtF5Vvk+O3YDLTj2vrOhSfGvQtvz97q9SGc/QYAAP//AwBQSwMEFAAGAAgAAAAhAIOyjyvf&#10;AAAACwEAAA8AAABkcnMvZG93bnJldi54bWxMj81OwzAQhO9IvIO1SNyoEyhRG+JUCMQFCSEK4uzE&#10;m58mXkex2yZv380Jjjszmp0v2022FyccfetIQbyKQCCVzrRUK/j5frvbgPBBk9G9I1Qwo4ddfn2V&#10;6dS4M33haR9qwSXkU62gCWFIpfRlg1b7lRuQ2KvcaHXgc6ylGfWZy20v76MokVa3xB8aPeBLg2W3&#10;P1oF689tUclDZw8f8/s8t131+1pUSt3eTM9PIAJO4S8My3yeDjlvKtyRjBe9AgYJrCZxzASLH2+j&#10;BESxaI8PG5B5Jv8z5BcAAAD//wMAUEsBAi0AFAAGAAgAAAAhALaDOJL+AAAA4QEAABMAAAAAAAAA&#10;AAAAAAAAAAAAAFtDb250ZW50X1R5cGVzXS54bWxQSwECLQAUAAYACAAAACEAOP0h/9YAAACUAQAA&#10;CwAAAAAAAAAAAAAAAAAvAQAAX3JlbHMvLnJlbHNQSwECLQAUAAYACAAAACEA9vXfHLICAABQBQAA&#10;DgAAAAAAAAAAAAAAAAAuAgAAZHJzL2Uyb0RvYy54bWxQSwECLQAUAAYACAAAACEAg7KPK98AAAAL&#10;AQAADwAAAAAAAAAAAAAAAAAMBQAAZHJzL2Rvd25yZXYueG1sUEsFBgAAAAAEAAQA8wAAABgGAAAA&#10;AA==&#10;" o:allowincell="f" filled="f" stroked="f" strokeweight=".5pt">
              <v:textbox inset=",0,,0">
                <w:txbxContent>
                  <w:p w14:paraId="236A8518" w14:textId="163F1444" w:rsidR="00B93FC1" w:rsidRPr="00B93FC1" w:rsidRDefault="00B93FC1" w:rsidP="00B93FC1">
                    <w:pPr>
                      <w:spacing w:after="0"/>
                      <w:jc w:val="center"/>
                      <w:rPr>
                        <w:rFonts w:ascii="Calibri" w:hAnsi="Calibri" w:cs="Calibri"/>
                        <w:color w:val="0078D7"/>
                        <w:sz w:val="20"/>
                      </w:rPr>
                    </w:pPr>
                    <w:r w:rsidRPr="00B93FC1">
                      <w:rPr>
                        <w:rFonts w:ascii="Calibri" w:hAnsi="Calibri" w:cs="Calibri"/>
                        <w:color w:val="0078D7"/>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21542" w14:textId="77777777" w:rsidR="002C05B0" w:rsidRDefault="002C05B0" w:rsidP="00C22165">
      <w:pPr>
        <w:spacing w:after="0" w:line="240" w:lineRule="auto"/>
      </w:pPr>
      <w:r>
        <w:separator/>
      </w:r>
    </w:p>
  </w:footnote>
  <w:footnote w:type="continuationSeparator" w:id="0">
    <w:p w14:paraId="4905D36D" w14:textId="77777777" w:rsidR="002C05B0" w:rsidRDefault="002C05B0" w:rsidP="00C22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2D22" w14:textId="508C97C2" w:rsidR="00AC5D70" w:rsidRPr="00AC5D70" w:rsidRDefault="00B93FC1" w:rsidP="00AC5D70">
    <w:pPr>
      <w:pStyle w:val="Header"/>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1312" behindDoc="0" locked="0" layoutInCell="0" allowOverlap="1" wp14:anchorId="3CA6E091" wp14:editId="7D59B783">
              <wp:simplePos x="0" y="0"/>
              <wp:positionH relativeFrom="page">
                <wp:posOffset>0</wp:posOffset>
              </wp:positionH>
              <wp:positionV relativeFrom="page">
                <wp:posOffset>190500</wp:posOffset>
              </wp:positionV>
              <wp:extent cx="7560310" cy="266700"/>
              <wp:effectExtent l="0" t="0" r="0" b="0"/>
              <wp:wrapNone/>
              <wp:docPr id="3" name="MSIPCM64024ad997f6c03b87da9920" descr="{&quot;HashCode&quot;:-1370192198,&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5EFC84" w14:textId="1C78EB71" w:rsidR="00B93FC1" w:rsidRPr="00B93FC1" w:rsidRDefault="00B93FC1" w:rsidP="00B93FC1">
                          <w:pPr>
                            <w:spacing w:after="0"/>
                            <w:jc w:val="center"/>
                            <w:rPr>
                              <w:rFonts w:ascii="Calibri" w:hAnsi="Calibri" w:cs="Calibri"/>
                              <w:color w:val="0078D7"/>
                              <w:sz w:val="20"/>
                            </w:rPr>
                          </w:pPr>
                          <w:r w:rsidRPr="00B93FC1">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CA6E091" id="_x0000_t202" coordsize="21600,21600" o:spt="202" path="m,l,21600r21600,l21600,xe">
              <v:stroke joinstyle="miter"/>
              <v:path gradientshapeok="t" o:connecttype="rect"/>
            </v:shapetype>
            <v:shape id="MSIPCM64024ad997f6c03b87da9920" o:spid="_x0000_s1026" type="#_x0000_t202" alt="{&quot;HashCode&quot;:-1370192198,&quot;Height&quot;:841.0,&quot;Width&quot;:595.0,&quot;Placement&quot;:&quot;Header&quot;,&quot;Index&quot;:&quot;OddAndEven&quot;,&quot;Section&quot;:1,&quot;Top&quot;:0.0,&quot;Left&quot;:0.0}" style="position:absolute;left:0;text-align:left;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CcPsAIAAEoFAAAOAAAAZHJzL2Uyb0RvYy54bWysVN1v0zAQf0fif7D8wBMsSb9Tlk6lYzCp&#10;2yp1aM+u7TSREtuz3SYD8b9zdpxuDJ4QL/b5vu93dz6/aOsKHbk2pRQZTs5ijLigkpVin+Fv91cf&#10;ZhgZSwQjlRQ8w0/c4IvF2zfnjZrzgSxkxbhG4ESYeaMyXFir5lFkaMFrYs6k4gKEudQ1sfDU+4hp&#10;0oD3uooGcTyJGqmZ0pJyY4B72QnxwvvPc07tXZ4bblGVYcjN+lP7c+fOaHFO5ntNVFHSkAb5hyxq&#10;UgoIenJ1SSxBB13+4aouqZZG5vaMyjqSeV5S7muAapL4VTXbgijuawFwjDrBZP6fW3p73GhUsgwP&#10;MRKkhhbdbK83q5vJKB6MCEvTaT6h8XA3mzKSpgPAkHFDAcEf7x4P0n78Skyxkox3r/mHZDiNk3SQ&#10;pLP3QYGX+8IG8WwEIxIEDyWzReCP0/GJv6kI5TUXvU3vhsCkdHRwcC0Yb4OD7rpjbCnY5yMXvylu&#10;YQxgPoNqEszvpQqc+BR7zfM+LDB/uvFolJkDSlsFONn2k2xhzHu+Aabrepvr2t3QTwRyAOnpNFy8&#10;tYgCczqexMMERBRkg8lkGvvpi56tlTb2C5c1ckSGNWTtZ4oc18ZCJqDaq7hgQl6VVeUHuBKoyfBk&#10;OI69wUkCFpUAQ1dDl6ujbLtrQ2E7yZ6gLi27xTCKXpUQfE2M3RANmwD5wnbbOzjySkIQGSiMCqm/&#10;/43v9GFAQYpRA5uVYfN4IJpjVF0LGN00GY3ArfUPIPRL7q7nikO9krC0CfwfinrS6dqqJ3Mt6wdY&#10;/qWLBiIiKMTMsO3JlYUXCODzoHy59DQsnSJ2LbaKOtcORgfpfftAtAq4W+jYrex3j8xfwd/pdg1Y&#10;HqzMS98bB2yHZsAbFta3LHwu7kd4+fZaz1/g4hcAAAD//wMAUEsDBBQABgAIAAAAIQANGW6D3AAA&#10;AAcBAAAPAAAAZHJzL2Rvd25yZXYueG1sTI/BTsMwDIbvSLxDZCRuLNmQVlaaTgi0CxISHbtwyxqv&#10;rZY4VZO15e3xTnCyrP/X58/FdvZOjDjELpCG5UKBQKqD7ajRcPjaPTyBiMmQNS4QavjBCNvy9qYw&#10;uQ0TVTjuUyMYQjE3GtqU+lzKWLfoTVyEHomzUxi8SbwOjbSDmRjunVwptZbedMQXWtPja4v1eX/x&#10;TNm8vc/pI/sM0VW7afTfh6zqtb6/m1+eQSSc018ZrvqsDiU7HcOFbBROAz+SNDwqntd0uVFrEEcN&#10;2UqBLAv537/8BQAA//8DAFBLAQItABQABgAIAAAAIQC2gziS/gAAAOEBAAATAAAAAAAAAAAAAAAA&#10;AAAAAABbQ29udGVudF9UeXBlc10ueG1sUEsBAi0AFAAGAAgAAAAhADj9If/WAAAAlAEAAAsAAAAA&#10;AAAAAAAAAAAALwEAAF9yZWxzLy5yZWxzUEsBAi0AFAAGAAgAAAAhALmUJw+wAgAASgUAAA4AAAAA&#10;AAAAAAAAAAAALgIAAGRycy9lMm9Eb2MueG1sUEsBAi0AFAAGAAgAAAAhAA0ZboPcAAAABwEAAA8A&#10;AAAAAAAAAAAAAAAACgUAAGRycy9kb3ducmV2LnhtbFBLBQYAAAAABAAEAPMAAAATBgAAAAA=&#10;" o:allowincell="f" filled="f" stroked="f" strokeweight=".5pt">
              <v:textbox inset=",0,,0">
                <w:txbxContent>
                  <w:p w14:paraId="3C5EFC84" w14:textId="1C78EB71" w:rsidR="00B93FC1" w:rsidRPr="00B93FC1" w:rsidRDefault="00B93FC1" w:rsidP="00B93FC1">
                    <w:pPr>
                      <w:spacing w:after="0"/>
                      <w:jc w:val="center"/>
                      <w:rPr>
                        <w:rFonts w:ascii="Calibri" w:hAnsi="Calibri" w:cs="Calibri"/>
                        <w:color w:val="0078D7"/>
                        <w:sz w:val="20"/>
                      </w:rPr>
                    </w:pPr>
                    <w:r w:rsidRPr="00B93FC1">
                      <w:rPr>
                        <w:rFonts w:ascii="Calibri" w:hAnsi="Calibri" w:cs="Calibri"/>
                        <w:color w:val="0078D7"/>
                        <w:sz w:val="20"/>
                      </w:rPr>
                      <w:t>OFFICIAL</w:t>
                    </w:r>
                  </w:p>
                </w:txbxContent>
              </v:textbox>
              <w10:wrap anchorx="page" anchory="page"/>
            </v:shape>
          </w:pict>
        </mc:Fallback>
      </mc:AlternateContent>
    </w:r>
    <w:r w:rsidR="00AC5D70" w:rsidRPr="00AC5D70">
      <w:rPr>
        <w:rFonts w:ascii="Arial" w:hAnsi="Arial" w:cs="Arial"/>
        <w:b/>
        <w:sz w:val="24"/>
        <w:szCs w:val="24"/>
      </w:rPr>
      <w:t>PAGE SECOND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82E4F" w14:textId="2469CD91" w:rsidR="00F0552E" w:rsidRPr="00F0552E" w:rsidRDefault="00B93FC1" w:rsidP="00F0552E">
    <w:pPr>
      <w:pStyle w:val="Header"/>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0" allowOverlap="1" wp14:anchorId="09FFFD42" wp14:editId="4B577A62">
              <wp:simplePos x="0" y="0"/>
              <wp:positionH relativeFrom="page">
                <wp:posOffset>0</wp:posOffset>
              </wp:positionH>
              <wp:positionV relativeFrom="page">
                <wp:posOffset>190500</wp:posOffset>
              </wp:positionV>
              <wp:extent cx="7560310" cy="266700"/>
              <wp:effectExtent l="0" t="0" r="0" b="0"/>
              <wp:wrapNone/>
              <wp:docPr id="1" name="MSIPCM12474d2a8c6fd59e9978b4f0" descr="{&quot;HashCode&quot;:-1370192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F8E465" w14:textId="2B5C6F63" w:rsidR="00B93FC1" w:rsidRPr="00B93FC1" w:rsidRDefault="00B93FC1" w:rsidP="00B93FC1">
                          <w:pPr>
                            <w:spacing w:after="0"/>
                            <w:jc w:val="center"/>
                            <w:rPr>
                              <w:rFonts w:ascii="Calibri" w:hAnsi="Calibri" w:cs="Calibri"/>
                              <w:color w:val="0078D7"/>
                              <w:sz w:val="20"/>
                            </w:rPr>
                          </w:pPr>
                          <w:r w:rsidRPr="00B93FC1">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9FFFD42" id="_x0000_t202" coordsize="21600,21600" o:spt="202" path="m,l,21600r21600,l21600,xe">
              <v:stroke joinstyle="miter"/>
              <v:path gradientshapeok="t" o:connecttype="rect"/>
            </v:shapetype>
            <v:shape id="MSIPCM12474d2a8c6fd59e9978b4f0" o:spid="_x0000_s1027" type="#_x0000_t202" alt="{&quot;HashCode&quot;:-1370192198,&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JKxrwIAAE4FAAAOAAAAZHJzL2Uyb0RvYy54bWysVN1v2yAQf5+0/wHxsKe1ttN82atTZam6&#10;RUrbSOnUZ4IhtmQDBdI4m/a/78A47bo9TXuB477vd3dcXrVNjZ6ZNpUUOU7OY4yYoLKoxC7H3x5u&#10;zqYYGUtEQWopWI6PzOCr2ft3lweVsYEsZV0wjcCJMNlB5bi0VmVRZGjJGmLOpWIChFzqhlh46l1U&#10;aHIA700dDeJ4HB2kLpSWlBkD3OtOiGfeP+eM2nvODbOozjHkZv2p/bl1ZzS7JNlOE1VWNKRB/iGL&#10;hlQCgp5cXRNL0F5Xf7hqKqqlkdyeU9lEkvOKMl8DVJPEb6rZlEQxXwuAY9QJJvP/3NK757VGVQG9&#10;w0iQBlp0u1muF7fJYDgZFgMypWNejFKWppPpdsgBw4IZCgj++PC0l/bTV2LKhSxY98rOkotJnKSD&#10;JJ1+DAqs2pU2iKdDGJEgeKwKWwb+KB2d+OuaUNYw0dv0bghMSkcHB0tRsDY46K61rhqij79pbWAG&#10;YDiDXhJsH6QKnPgUeMV4HxOYP91sHJTJAKKNApBs+1m2DqfAN8B0LW+5btwNzUQgB4SOp8lirUUU&#10;mJPROL5IQERBNhiPJ7EfvejFWmljvzDZIEfkWEPWfqDI88pYiAiqvYoLJuRNVdd+emuBDjkeX4xi&#10;b3CSgEUtwNDV0OXqKNtu29DvUMdWFkcoT8tuOYyiNxXksCLGromGbYC0YcPtPRy8lhBLBgqjUurv&#10;f+M7fRhSkGJ0gO3KsXnaE80wqpcCxjdNhkNwa/0DCP2au+25Yt8sJCwujCZk5Umna+ue5Fo2j/AB&#10;zF00EBFBIWaObU8uLLxAAB8IZfO5p2HxFLErsVHUuXZoOmQf2keiVYDfQuPuZL9/JHvThU6368N8&#10;byWvfIscvh2aAXZYWt+58MG4X+H122u9fIOzXwAAAP//AwBQSwMEFAAGAAgAAAAhAA0ZboPcAAAA&#10;BwEAAA8AAABkcnMvZG93bnJldi54bWxMj8FOwzAMhu9IvENkJG4s2ZBWVppOCLQLEhIdu3DLGq+t&#10;ljhVk7Xl7fFOcLKs/9fnz8V29k6MOMQukIblQoFAqoPtqNFw+No9PIGIyZA1LhBq+MEI2/L2pjC5&#10;DRNVOO5TIxhCMTca2pT6XMpYt+hNXIQeibNTGLxJvA6NtIOZGO6dXCm1lt50xBda0+Nri/V5f/FM&#10;2by9z+kj+wzRVbtp9N+HrOq1vr+bX55BJJzTXxmu+qwOJTsdw4VsFE4DP5I0PCqe13S5UWsQRw3Z&#10;SoEsC/nfv/wFAAD//wMAUEsBAi0AFAAGAAgAAAAhALaDOJL+AAAA4QEAABMAAAAAAAAAAAAAAAAA&#10;AAAAAFtDb250ZW50X1R5cGVzXS54bWxQSwECLQAUAAYACAAAACEAOP0h/9YAAACUAQAACwAAAAAA&#10;AAAAAAAAAAAvAQAAX3JlbHMvLnJlbHNQSwECLQAUAAYACAAAACEA9SySsa8CAABOBQAADgAAAAAA&#10;AAAAAAAAAAAuAgAAZHJzL2Uyb0RvYy54bWxQSwECLQAUAAYACAAAACEADRlug9wAAAAHAQAADwAA&#10;AAAAAAAAAAAAAAAJBQAAZHJzL2Rvd25yZXYueG1sUEsFBgAAAAAEAAQA8wAAABIGAAAAAA==&#10;" o:allowincell="f" filled="f" stroked="f" strokeweight=".5pt">
              <v:textbox inset=",0,,0">
                <w:txbxContent>
                  <w:p w14:paraId="03F8E465" w14:textId="2B5C6F63" w:rsidR="00B93FC1" w:rsidRPr="00B93FC1" w:rsidRDefault="00B93FC1" w:rsidP="00B93FC1">
                    <w:pPr>
                      <w:spacing w:after="0"/>
                      <w:jc w:val="center"/>
                      <w:rPr>
                        <w:rFonts w:ascii="Calibri" w:hAnsi="Calibri" w:cs="Calibri"/>
                        <w:color w:val="0078D7"/>
                        <w:sz w:val="20"/>
                      </w:rPr>
                    </w:pPr>
                    <w:r w:rsidRPr="00B93FC1">
                      <w:rPr>
                        <w:rFonts w:ascii="Calibri" w:hAnsi="Calibri" w:cs="Calibri"/>
                        <w:color w:val="0078D7"/>
                        <w:sz w:val="20"/>
                      </w:rPr>
                      <w:t>OFFICIAL</w:t>
                    </w:r>
                  </w:p>
                </w:txbxContent>
              </v:textbox>
              <w10:wrap anchorx="page" anchory="page"/>
            </v:shape>
          </w:pict>
        </mc:Fallback>
      </mc:AlternateContent>
    </w:r>
    <w:r w:rsidR="00F0552E" w:rsidRPr="00F0552E">
      <w:rPr>
        <w:rFonts w:ascii="Arial" w:hAnsi="Arial" w:cs="Arial"/>
        <w:b/>
        <w:sz w:val="24"/>
        <w:szCs w:val="24"/>
      </w:rPr>
      <w:t xml:space="preserve">PAGE </w:t>
    </w:r>
    <w:r w:rsidR="00AC5D70">
      <w:rPr>
        <w:rFonts w:ascii="Arial" w:hAnsi="Arial" w:cs="Arial"/>
        <w:b/>
        <w:sz w:val="24"/>
        <w:szCs w:val="24"/>
      </w:rPr>
      <w:t>THIRD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EE95" w14:textId="4F041AE7" w:rsidR="00B93FC1" w:rsidRDefault="00B93FC1">
    <w:pPr>
      <w:pStyle w:val="Header"/>
    </w:pPr>
    <w:r>
      <w:rPr>
        <w:noProof/>
      </w:rPr>
      <mc:AlternateContent>
        <mc:Choice Requires="wps">
          <w:drawing>
            <wp:anchor distT="0" distB="0" distL="114300" distR="114300" simplePos="0" relativeHeight="251660288" behindDoc="0" locked="0" layoutInCell="0" allowOverlap="1" wp14:anchorId="6B88DE11" wp14:editId="534D5C0E">
              <wp:simplePos x="0" y="0"/>
              <wp:positionH relativeFrom="page">
                <wp:posOffset>0</wp:posOffset>
              </wp:positionH>
              <wp:positionV relativeFrom="page">
                <wp:posOffset>190500</wp:posOffset>
              </wp:positionV>
              <wp:extent cx="7560310" cy="266700"/>
              <wp:effectExtent l="0" t="0" r="0" b="0"/>
              <wp:wrapNone/>
              <wp:docPr id="2" name="MSIPCM763d4772a9c9c45da6eaaab5" descr="{&quot;HashCode&quot;:-137019219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E43C93" w14:textId="40DD283D" w:rsidR="00B93FC1" w:rsidRPr="00B93FC1" w:rsidRDefault="00B93FC1" w:rsidP="00B93FC1">
                          <w:pPr>
                            <w:spacing w:after="0"/>
                            <w:jc w:val="center"/>
                            <w:rPr>
                              <w:rFonts w:ascii="Calibri" w:hAnsi="Calibri" w:cs="Calibri"/>
                              <w:color w:val="0078D7"/>
                              <w:sz w:val="20"/>
                            </w:rPr>
                          </w:pPr>
                          <w:r w:rsidRPr="00B93FC1">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B88DE11" id="_x0000_t202" coordsize="21600,21600" o:spt="202" path="m,l,21600r21600,l21600,xe">
              <v:stroke joinstyle="miter"/>
              <v:path gradientshapeok="t" o:connecttype="rect"/>
            </v:shapetype>
            <v:shape id="MSIPCM763d4772a9c9c45da6eaaab5" o:spid="_x0000_s1030" type="#_x0000_t202" alt="{&quot;HashCode&quot;:-1370192198,&quot;Height&quot;:841.0,&quot;Width&quot;:595.0,&quot;Placement&quot;:&quot;Header&quot;,&quot;Index&quot;:&quot;FirstPage&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2CgsQIAAFAFAAAOAAAAZHJzL2Uyb0RvYy54bWysVEtv2zAMvg/YfxB02Gmt7TybrE6Rpeha&#10;IG0DpEPPjCzHBmxJlZTa3bD/PkqW06LbadjFpkiKj48fdX7R1hV55tqUUqQ0OY0p4YLJrBT7lH5/&#10;uDo5o8RYEBlUUvCUvnBDLxYfP5w3as4HspBVxjXBIMLMG5XSwlo1jyLDCl6DOZWKCzTmUtdg8aj3&#10;Uaahweh1FQ3ieBI1UmdKS8aNQe1lZ6QLHz/PObP3eW64JVVKsTbrv9p/d+4bLc5hvtegipKFMuAf&#10;qqihFJj0GOoSLJCDLv8IVZdMSyNze8pkHck8Lxn3PWA3Sfyum20BivteEByjjjCZ/xeW3T1vNCmz&#10;lA4oEVDjiG63N5vV7XQyzEbT6QBmbMZG4wwmHAB2Y0oybhgi+PPT00HaL9dgipXMeHeanyTDaZzM&#10;Bsns7HNw4OW+sMF8NkKKBMNjmdki6Mez8VG/qYDxmov+Th8GkCmdHALciIy3IUD3uyq1sRvYh2qC&#10;3xZZgPQMnknQPkgVNPEx9ZrnfVZU/nLsaJSZI0hbhTDZ9qtskeW93qDSDb3Nde3+OE6CduTZy5Fb&#10;vLWEoXI6nsTDBE0MbYPJZBp78kWvtxXW/o3LmjghpRqr9pSC57WxWAm69i4umZBXZVV5/laCNCmd&#10;DMexv3C04I1K4EXXQ1erk2y7a/3ER30fO5m9YHtaduthFPNArsGBqXEfsGzccXuPn7ySmEsGiZJC&#10;6h9/0zt/pClaKWlwv1Jqng6gOSXVjUACz5LRyC2kP6Cg32p3vVYc6pXE1U3wFVHMi87XVr2Ya1k/&#10;4hOwdNnQBIJhzpTaXlxZPKEBnxDGl0sv4+opsGuxVcyFdmg6ZB/aR9AqwG9xcHey30CYv5tC59vN&#10;YXmwMi/9iBy+HZoBdlxbP7nwxLh34e3Ze70+hIvfAAAA//8DAFBLAwQUAAYACAAAACEADRlug9wA&#10;AAAHAQAADwAAAGRycy9kb3ducmV2LnhtbEyPwU7DMAyG70i8Q2QkbizZkFZWmk4ItAsSEh27cMsa&#10;r62WOFWTteXt8U5wsqz/1+fPxXb2Tow4xC6QhuVCgUCqg+2o0XD42j08gYjJkDUuEGr4wQjb8vam&#10;MLkNE1U47lMjGEIxNxralPpcyli36E1chB6Js1MYvEm8Do20g5kY7p1cKbWW3nTEF1rT42uL9Xl/&#10;8UzZvL3P6SP7DNFVu2n034es6rW+v5tfnkEknNNfGa76rA4lOx3DhWwUTgM/kjQ8Kp7XdLlRaxBH&#10;DdlKgSwL+d+//AUAAP//AwBQSwECLQAUAAYACAAAACEAtoM4kv4AAADhAQAAEwAAAAAAAAAAAAAA&#10;AAAAAAAAW0NvbnRlbnRfVHlwZXNdLnhtbFBLAQItABQABgAIAAAAIQA4/SH/1gAAAJQBAAALAAAA&#10;AAAAAAAAAAAAAC8BAABfcmVscy8ucmVsc1BLAQItABQABgAIAAAAIQAkc2CgsQIAAFAFAAAOAAAA&#10;AAAAAAAAAAAAAC4CAABkcnMvZTJvRG9jLnhtbFBLAQItABQABgAIAAAAIQANGW6D3AAAAAcBAAAP&#10;AAAAAAAAAAAAAAAAAAsFAABkcnMvZG93bnJldi54bWxQSwUGAAAAAAQABADzAAAAFAYAAAAA&#10;" o:allowincell="f" filled="f" stroked="f" strokeweight=".5pt">
              <v:textbox inset=",0,,0">
                <w:txbxContent>
                  <w:p w14:paraId="26E43C93" w14:textId="40DD283D" w:rsidR="00B93FC1" w:rsidRPr="00B93FC1" w:rsidRDefault="00B93FC1" w:rsidP="00B93FC1">
                    <w:pPr>
                      <w:spacing w:after="0"/>
                      <w:jc w:val="center"/>
                      <w:rPr>
                        <w:rFonts w:ascii="Calibri" w:hAnsi="Calibri" w:cs="Calibri"/>
                        <w:color w:val="0078D7"/>
                        <w:sz w:val="20"/>
                      </w:rPr>
                    </w:pPr>
                    <w:r w:rsidRPr="00B93FC1">
                      <w:rPr>
                        <w:rFonts w:ascii="Calibri" w:hAnsi="Calibri" w:cs="Calibri"/>
                        <w:color w:val="0078D7"/>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78CF"/>
    <w:multiLevelType w:val="hybridMultilevel"/>
    <w:tmpl w:val="E45894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E5498"/>
    <w:multiLevelType w:val="hybridMultilevel"/>
    <w:tmpl w:val="DE1C97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400"/>
    <w:rsid w:val="000568B8"/>
    <w:rsid w:val="000F31E8"/>
    <w:rsid w:val="0017510D"/>
    <w:rsid w:val="00183552"/>
    <w:rsid w:val="00191816"/>
    <w:rsid w:val="001A2B5A"/>
    <w:rsid w:val="001B4BA6"/>
    <w:rsid w:val="00200DF6"/>
    <w:rsid w:val="00231822"/>
    <w:rsid w:val="0024490B"/>
    <w:rsid w:val="00290A18"/>
    <w:rsid w:val="002C05B0"/>
    <w:rsid w:val="002E5577"/>
    <w:rsid w:val="002F1530"/>
    <w:rsid w:val="002F2D5B"/>
    <w:rsid w:val="00370133"/>
    <w:rsid w:val="00372786"/>
    <w:rsid w:val="00381D21"/>
    <w:rsid w:val="00382BE5"/>
    <w:rsid w:val="00385414"/>
    <w:rsid w:val="003B2692"/>
    <w:rsid w:val="003B5538"/>
    <w:rsid w:val="003F082F"/>
    <w:rsid w:val="004310A2"/>
    <w:rsid w:val="00446082"/>
    <w:rsid w:val="00491090"/>
    <w:rsid w:val="004A057F"/>
    <w:rsid w:val="005664C2"/>
    <w:rsid w:val="00582E31"/>
    <w:rsid w:val="005B0E71"/>
    <w:rsid w:val="005C3103"/>
    <w:rsid w:val="005D458A"/>
    <w:rsid w:val="005F5700"/>
    <w:rsid w:val="00605399"/>
    <w:rsid w:val="006544D5"/>
    <w:rsid w:val="006A6539"/>
    <w:rsid w:val="006F1381"/>
    <w:rsid w:val="00743A07"/>
    <w:rsid w:val="007678C9"/>
    <w:rsid w:val="00794D92"/>
    <w:rsid w:val="007B1257"/>
    <w:rsid w:val="007D153A"/>
    <w:rsid w:val="007E551E"/>
    <w:rsid w:val="0081441A"/>
    <w:rsid w:val="00817625"/>
    <w:rsid w:val="00852337"/>
    <w:rsid w:val="0085425B"/>
    <w:rsid w:val="00855C5F"/>
    <w:rsid w:val="00862CAC"/>
    <w:rsid w:val="00876F81"/>
    <w:rsid w:val="00912ABF"/>
    <w:rsid w:val="0091383D"/>
    <w:rsid w:val="00920774"/>
    <w:rsid w:val="009409E8"/>
    <w:rsid w:val="0094630B"/>
    <w:rsid w:val="00950A7A"/>
    <w:rsid w:val="00963C5B"/>
    <w:rsid w:val="00964BF6"/>
    <w:rsid w:val="00985071"/>
    <w:rsid w:val="00A035F1"/>
    <w:rsid w:val="00A41117"/>
    <w:rsid w:val="00A62726"/>
    <w:rsid w:val="00A93223"/>
    <w:rsid w:val="00AC5D70"/>
    <w:rsid w:val="00AD4C97"/>
    <w:rsid w:val="00AD7F15"/>
    <w:rsid w:val="00B250A1"/>
    <w:rsid w:val="00B838DD"/>
    <w:rsid w:val="00B93FC1"/>
    <w:rsid w:val="00BE25E9"/>
    <w:rsid w:val="00C22165"/>
    <w:rsid w:val="00C41852"/>
    <w:rsid w:val="00C45624"/>
    <w:rsid w:val="00C45879"/>
    <w:rsid w:val="00C719B9"/>
    <w:rsid w:val="00CF4732"/>
    <w:rsid w:val="00D052CE"/>
    <w:rsid w:val="00D43B02"/>
    <w:rsid w:val="00D50813"/>
    <w:rsid w:val="00D51295"/>
    <w:rsid w:val="00D55AF4"/>
    <w:rsid w:val="00D56BF9"/>
    <w:rsid w:val="00DB08FE"/>
    <w:rsid w:val="00DE19C3"/>
    <w:rsid w:val="00DE3222"/>
    <w:rsid w:val="00E27DA0"/>
    <w:rsid w:val="00E42400"/>
    <w:rsid w:val="00E81790"/>
    <w:rsid w:val="00EB3C65"/>
    <w:rsid w:val="00EF1DAD"/>
    <w:rsid w:val="00EF3179"/>
    <w:rsid w:val="00F0552E"/>
    <w:rsid w:val="00F23F3F"/>
    <w:rsid w:val="00F64C09"/>
    <w:rsid w:val="00F72D37"/>
    <w:rsid w:val="00F97BD4"/>
    <w:rsid w:val="00FA4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996BE3"/>
  <w15:chartTrackingRefBased/>
  <w15:docId w15:val="{1BA3D76A-6AD9-4DDA-801D-AC4402C6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2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21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165"/>
  </w:style>
  <w:style w:type="paragraph" w:styleId="Footer">
    <w:name w:val="footer"/>
    <w:basedOn w:val="Normal"/>
    <w:link w:val="FooterChar"/>
    <w:uiPriority w:val="99"/>
    <w:unhideWhenUsed/>
    <w:rsid w:val="00C221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165"/>
  </w:style>
  <w:style w:type="paragraph" w:styleId="ListParagraph">
    <w:name w:val="List Paragraph"/>
    <w:basedOn w:val="Normal"/>
    <w:uiPriority w:val="34"/>
    <w:qFormat/>
    <w:rsid w:val="00AD7F15"/>
    <w:pPr>
      <w:ind w:left="720"/>
      <w:contextualSpacing/>
    </w:pPr>
  </w:style>
  <w:style w:type="paragraph" w:styleId="BalloonText">
    <w:name w:val="Balloon Text"/>
    <w:basedOn w:val="Normal"/>
    <w:link w:val="BalloonTextChar"/>
    <w:uiPriority w:val="99"/>
    <w:semiHidden/>
    <w:unhideWhenUsed/>
    <w:rsid w:val="00290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A18"/>
    <w:rPr>
      <w:rFonts w:ascii="Segoe UI" w:hAnsi="Segoe UI" w:cs="Segoe UI"/>
      <w:sz w:val="18"/>
      <w:szCs w:val="18"/>
    </w:rPr>
  </w:style>
  <w:style w:type="table" w:styleId="PlainTable4">
    <w:name w:val="Plain Table 4"/>
    <w:basedOn w:val="TableNormal"/>
    <w:uiPriority w:val="44"/>
    <w:rsid w:val="00950A7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950A7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950A7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8542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077C0-8880-4E9F-8B3D-2B3BB78B9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Alistair</dc:creator>
  <cp:keywords/>
  <dc:description/>
  <cp:lastModifiedBy>Callander, Rachel</cp:lastModifiedBy>
  <cp:revision>2</cp:revision>
  <cp:lastPrinted>2018-08-16T09:13:00Z</cp:lastPrinted>
  <dcterms:created xsi:type="dcterms:W3CDTF">2021-04-28T11:39:00Z</dcterms:created>
  <dcterms:modified xsi:type="dcterms:W3CDTF">2021-04-28T11:39:00Z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5459b-1e7a-4bab-a1e2-9c68d7be2220_Enabled">
    <vt:lpwstr>True</vt:lpwstr>
  </property>
  <property fmtid="{D5CDD505-2E9C-101B-9397-08002B2CF9AE}" pid="3" name="MSIP_Label_9df5459b-1e7a-4bab-a1e2-9c68d7be2220_SiteId">
    <vt:lpwstr>bd2e1df6-8d5a-4867-a647-487c2a7402de</vt:lpwstr>
  </property>
  <property fmtid="{D5CDD505-2E9C-101B-9397-08002B2CF9AE}" pid="4" name="MSIP_Label_9df5459b-1e7a-4bab-a1e2-9c68d7be2220_Owner">
    <vt:lpwstr>Rachel.Callander@dumgal.gov.uk</vt:lpwstr>
  </property>
  <property fmtid="{D5CDD505-2E9C-101B-9397-08002B2CF9AE}" pid="5" name="MSIP_Label_9df5459b-1e7a-4bab-a1e2-9c68d7be2220_SetDate">
    <vt:lpwstr>2021-04-28T11:39:32.5584264Z</vt:lpwstr>
  </property>
  <property fmtid="{D5CDD505-2E9C-101B-9397-08002B2CF9AE}" pid="6" name="MSIP_Label_9df5459b-1e7a-4bab-a1e2-9c68d7be2220_Name">
    <vt:lpwstr>Official</vt:lpwstr>
  </property>
  <property fmtid="{D5CDD505-2E9C-101B-9397-08002B2CF9AE}" pid="7" name="MSIP_Label_9df5459b-1e7a-4bab-a1e2-9c68d7be2220_Application">
    <vt:lpwstr>Microsoft Azure Information Protection</vt:lpwstr>
  </property>
  <property fmtid="{D5CDD505-2E9C-101B-9397-08002B2CF9AE}" pid="8" name="MSIP_Label_9df5459b-1e7a-4bab-a1e2-9c68d7be2220_ActionId">
    <vt:lpwstr>fdbc8cf4-77fe-4431-aad3-382bd118c50e</vt:lpwstr>
  </property>
  <property fmtid="{D5CDD505-2E9C-101B-9397-08002B2CF9AE}" pid="9" name="MSIP_Label_9df5459b-1e7a-4bab-a1e2-9c68d7be2220_Extended_MSFT_Method">
    <vt:lpwstr>Automatic</vt:lpwstr>
  </property>
  <property fmtid="{D5CDD505-2E9C-101B-9397-08002B2CF9AE}" pid="10" name="Sensitivity">
    <vt:lpwstr>Official</vt:lpwstr>
  </property>
</Properties>
</file>