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73EB" w14:textId="77777777" w:rsidR="007600B9" w:rsidRDefault="007600B9" w:rsidP="00760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DUMFRIES AND GALLOWAY COUNCIL</w:t>
      </w:r>
    </w:p>
    <w:p w14:paraId="75BCCA45" w14:textId="77777777" w:rsidR="007600B9" w:rsidRDefault="007600B9" w:rsidP="00760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(C14w CHARLOTTE STREET AND U487w ST ANDREW STREET, SRANRAER)</w:t>
      </w:r>
    </w:p>
    <w:p w14:paraId="66A8B957" w14:textId="77777777" w:rsidR="007600B9" w:rsidRDefault="007600B9" w:rsidP="00760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(WAITING RESTRICTIONS)</w:t>
      </w:r>
    </w:p>
    <w:p w14:paraId="71DB3D9B" w14:textId="77777777" w:rsidR="007600B9" w:rsidRDefault="007600B9" w:rsidP="00760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TRAFFIC REGULATION ORDER 2019</w:t>
      </w:r>
    </w:p>
    <w:p w14:paraId="74636D14" w14:textId="77777777" w:rsidR="007F6D1C" w:rsidRPr="00EC11F0" w:rsidRDefault="007F6D1C">
      <w:pPr>
        <w:rPr>
          <w:rFonts w:ascii="Arial" w:hAnsi="Arial" w:cs="Arial"/>
          <w:b/>
          <w:sz w:val="24"/>
          <w:szCs w:val="24"/>
        </w:rPr>
      </w:pPr>
    </w:p>
    <w:p w14:paraId="383DC161" w14:textId="77777777" w:rsidR="007600B9" w:rsidRDefault="007600B9" w:rsidP="007600B9">
      <w:pPr>
        <w:rPr>
          <w:rFonts w:ascii="Arial" w:hAnsi="Arial" w:cs="Arial"/>
          <w:bCs/>
          <w:sz w:val="24"/>
          <w:szCs w:val="24"/>
        </w:rPr>
      </w:pPr>
    </w:p>
    <w:p w14:paraId="71FB5593" w14:textId="35EF9CA5" w:rsidR="007600B9" w:rsidRPr="009A5DF2" w:rsidRDefault="003B44DF" w:rsidP="007600B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(C14w Charlotte Street and U487w St Andrew Street, Stranr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aer) (Waiting Restrictions) Traffic Regulation Order 2019 for avoiding danger to persons or other traffic using the road(s) and for preventing the likelihood of any such danger arising; and for preserving or improving the amenities of the area through which the road runs; and for facilitating the passage on the road or any other road of any class of traffic </w:t>
      </w:r>
      <w:r w:rsidR="007600B9" w:rsidRPr="009A5DF2">
        <w:rPr>
          <w:rFonts w:ascii="Arial" w:hAnsi="Arial" w:cs="Arial"/>
          <w:bCs/>
          <w:sz w:val="24"/>
          <w:szCs w:val="24"/>
        </w:rPr>
        <w:t>(including pedestrians).</w:t>
      </w:r>
    </w:p>
    <w:p w14:paraId="520EEB27" w14:textId="77777777" w:rsidR="007600B9" w:rsidRDefault="007600B9" w:rsidP="007600B9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21600FA9" w14:textId="77777777" w:rsidR="007600B9" w:rsidRDefault="007600B9" w:rsidP="007600B9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7D458DB9" w14:textId="77777777" w:rsidR="007600B9" w:rsidRDefault="007600B9" w:rsidP="007600B9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501323">
        <w:rPr>
          <w:rFonts w:ascii="Arial" w:hAnsi="Arial" w:cs="Arial"/>
          <w:bCs/>
          <w:sz w:val="24"/>
          <w:szCs w:val="24"/>
        </w:rPr>
        <w:t>…..</w:t>
      </w:r>
      <w:proofErr w:type="gramEnd"/>
      <w:r w:rsidRPr="00501323">
        <w:rPr>
          <w:rFonts w:ascii="Arial" w:hAnsi="Arial" w:cs="Arial"/>
          <w:bCs/>
          <w:sz w:val="24"/>
          <w:szCs w:val="24"/>
        </w:rPr>
        <w:t>………………………Proper Officer</w:t>
      </w:r>
    </w:p>
    <w:p w14:paraId="53852196" w14:textId="77777777" w:rsidR="00B91336" w:rsidRDefault="00B91336" w:rsidP="00B91336">
      <w:pPr>
        <w:pStyle w:val="BodyText3"/>
        <w:rPr>
          <w:rFonts w:ascii="Arial" w:hAnsi="Arial" w:cs="Arial"/>
          <w:szCs w:val="24"/>
        </w:rPr>
      </w:pPr>
    </w:p>
    <w:sectPr w:rsidR="00B91336" w:rsidSect="00905B8F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95A6" w14:textId="77777777" w:rsidR="003F4742" w:rsidRDefault="003F4742" w:rsidP="007F6D1C">
      <w:pPr>
        <w:pStyle w:val="Heading3"/>
      </w:pPr>
      <w:r>
        <w:separator/>
      </w:r>
    </w:p>
  </w:endnote>
  <w:endnote w:type="continuationSeparator" w:id="0">
    <w:p w14:paraId="1C0874CC" w14:textId="77777777" w:rsidR="003F4742" w:rsidRDefault="003F4742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D863A" w14:textId="77777777" w:rsidR="003F4742" w:rsidRDefault="003F4742" w:rsidP="007F6D1C">
      <w:pPr>
        <w:pStyle w:val="Heading3"/>
      </w:pPr>
      <w:r>
        <w:separator/>
      </w:r>
    </w:p>
  </w:footnote>
  <w:footnote w:type="continuationSeparator" w:id="0">
    <w:p w14:paraId="1D0BC69C" w14:textId="77777777" w:rsidR="003F4742" w:rsidRDefault="003F4742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9342" w14:textId="77777777" w:rsidR="00C64B5C" w:rsidRPr="002C0C04" w:rsidRDefault="00C64B5C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STATEMENT OF REASONS</w:t>
    </w:r>
  </w:p>
  <w:p w14:paraId="610E105C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344"/>
    <w:multiLevelType w:val="hybridMultilevel"/>
    <w:tmpl w:val="F31E6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C3"/>
    <w:rsid w:val="00040AF7"/>
    <w:rsid w:val="0009593B"/>
    <w:rsid w:val="000C2FC3"/>
    <w:rsid w:val="00103F78"/>
    <w:rsid w:val="0011340D"/>
    <w:rsid w:val="001473B7"/>
    <w:rsid w:val="003876C6"/>
    <w:rsid w:val="003B44DF"/>
    <w:rsid w:val="003F4742"/>
    <w:rsid w:val="00406BA6"/>
    <w:rsid w:val="00427C1B"/>
    <w:rsid w:val="00463892"/>
    <w:rsid w:val="0046738B"/>
    <w:rsid w:val="004D68E0"/>
    <w:rsid w:val="005249D0"/>
    <w:rsid w:val="00565236"/>
    <w:rsid w:val="005D6392"/>
    <w:rsid w:val="00601614"/>
    <w:rsid w:val="0060399F"/>
    <w:rsid w:val="00694012"/>
    <w:rsid w:val="00713B7B"/>
    <w:rsid w:val="007600B9"/>
    <w:rsid w:val="007F6D1C"/>
    <w:rsid w:val="00870722"/>
    <w:rsid w:val="008A6733"/>
    <w:rsid w:val="008D6265"/>
    <w:rsid w:val="00905B8F"/>
    <w:rsid w:val="00933855"/>
    <w:rsid w:val="00933CBB"/>
    <w:rsid w:val="00972C1B"/>
    <w:rsid w:val="009F0B33"/>
    <w:rsid w:val="009F2D4A"/>
    <w:rsid w:val="00A0404F"/>
    <w:rsid w:val="00A20D22"/>
    <w:rsid w:val="00A543E1"/>
    <w:rsid w:val="00AD453A"/>
    <w:rsid w:val="00B43F3D"/>
    <w:rsid w:val="00B91336"/>
    <w:rsid w:val="00BC3776"/>
    <w:rsid w:val="00C5737A"/>
    <w:rsid w:val="00C64B5C"/>
    <w:rsid w:val="00D030DA"/>
    <w:rsid w:val="00D157D2"/>
    <w:rsid w:val="00DB1CAB"/>
    <w:rsid w:val="00E34396"/>
    <w:rsid w:val="00E555F7"/>
    <w:rsid w:val="00EC11F0"/>
    <w:rsid w:val="00F90A43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AC8AB"/>
  <w15:docId w15:val="{6E249760-FFFF-4402-80F1-18F1875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keywords/>
  <dc:description/>
  <cp:lastModifiedBy>Pritchard, Kevin</cp:lastModifiedBy>
  <cp:revision>20</cp:revision>
  <cp:lastPrinted>2013-02-20T10:58:00Z</cp:lastPrinted>
  <dcterms:created xsi:type="dcterms:W3CDTF">2012-12-06T12:33:00Z</dcterms:created>
  <dcterms:modified xsi:type="dcterms:W3CDTF">2019-06-11T10:16:00Z</dcterms:modified>
</cp:coreProperties>
</file>