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CC" w:rsidRDefault="004E23E9">
      <w:r>
        <w:t>APPENDIX C – TERMS AND CONDITIONS FOR OWNERSHIP</w:t>
      </w:r>
    </w:p>
    <w:p w:rsidR="004E23E9" w:rsidRDefault="004E23E9">
      <w:r>
        <w:t>CAR PARKING</w:t>
      </w:r>
    </w:p>
    <w:p w:rsidR="004E23E9" w:rsidRDefault="004E23E9" w:rsidP="004E23E9">
      <w:pPr>
        <w:pStyle w:val="ListParagraph"/>
        <w:numPr>
          <w:ilvl w:val="0"/>
          <w:numId w:val="1"/>
        </w:numPr>
      </w:pPr>
      <w:r>
        <w:t>Use of the existing car park which is currently surplus to requirements and blocked off from public use at this point in time.</w:t>
      </w:r>
    </w:p>
    <w:p w:rsidR="004E23E9" w:rsidRDefault="004E23E9" w:rsidP="004E23E9">
      <w:pPr>
        <w:pStyle w:val="ListParagraph"/>
        <w:numPr>
          <w:ilvl w:val="0"/>
          <w:numId w:val="1"/>
        </w:numPr>
      </w:pPr>
      <w:r>
        <w:t>The above car park remains a free parking area</w:t>
      </w:r>
      <w:r w:rsidR="000C6570">
        <w:t xml:space="preserve"> as the other car parks within the immediate area are also free (Ranger Centre and play park areas)</w:t>
      </w:r>
      <w:r>
        <w:t>.</w:t>
      </w:r>
    </w:p>
    <w:p w:rsidR="004E23E9" w:rsidRDefault="004E23E9" w:rsidP="004E23E9">
      <w:pPr>
        <w:pStyle w:val="ListParagraph"/>
        <w:numPr>
          <w:ilvl w:val="0"/>
          <w:numId w:val="1"/>
        </w:numPr>
      </w:pPr>
      <w:r>
        <w:t>The council remains responsib</w:t>
      </w:r>
      <w:r w:rsidR="00441F3E">
        <w:t>le</w:t>
      </w:r>
      <w:r>
        <w:t xml:space="preserve"> to maintain/repair </w:t>
      </w:r>
      <w:r w:rsidR="00441F3E">
        <w:t xml:space="preserve">the car park </w:t>
      </w:r>
      <w:r>
        <w:t>as necessary.</w:t>
      </w:r>
    </w:p>
    <w:p w:rsidR="004E23E9" w:rsidRDefault="004E23E9" w:rsidP="004E23E9">
      <w:pPr>
        <w:pStyle w:val="ListParagraph"/>
        <w:numPr>
          <w:ilvl w:val="0"/>
          <w:numId w:val="1"/>
        </w:numPr>
      </w:pPr>
      <w:r>
        <w:t>The club is kept informed of any future plans for the car park directly beside the proposed site.</w:t>
      </w:r>
    </w:p>
    <w:p w:rsidR="004E23E9" w:rsidRDefault="004E23E9" w:rsidP="004E23E9"/>
    <w:p w:rsidR="004E23E9" w:rsidRDefault="004E23E9" w:rsidP="004E23E9">
      <w:bookmarkStart w:id="0" w:name="_GoBack"/>
      <w:bookmarkEnd w:id="0"/>
    </w:p>
    <w:sectPr w:rsidR="004E2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AA8"/>
    <w:multiLevelType w:val="hybridMultilevel"/>
    <w:tmpl w:val="1ECE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56"/>
    <w:rsid w:val="000A6D88"/>
    <w:rsid w:val="000C6570"/>
    <w:rsid w:val="00441F3E"/>
    <w:rsid w:val="004E23E9"/>
    <w:rsid w:val="00C96B56"/>
    <w:rsid w:val="00E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FORBES</dc:creator>
  <cp:keywords/>
  <dc:description/>
  <cp:lastModifiedBy>SHONA FORBES</cp:lastModifiedBy>
  <cp:revision>5</cp:revision>
  <dcterms:created xsi:type="dcterms:W3CDTF">2018-11-22T13:59:00Z</dcterms:created>
  <dcterms:modified xsi:type="dcterms:W3CDTF">2019-01-28T16:00:00Z</dcterms:modified>
</cp:coreProperties>
</file>